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060" w:type="dxa"/>
        <w:tblLayout w:type="fixed"/>
        <w:tblLook w:val="04A0" w:firstRow="1" w:lastRow="0" w:firstColumn="1" w:lastColumn="0" w:noHBand="0" w:noVBand="1"/>
      </w:tblPr>
      <w:tblGrid>
        <w:gridCol w:w="3114"/>
        <w:gridCol w:w="6946"/>
      </w:tblGrid>
      <w:tr w:rsidR="000059DF" w:rsidRPr="00C81666" w14:paraId="1A61A08D" w14:textId="77777777" w:rsidTr="00C81666">
        <w:trPr>
          <w:trHeight w:val="1418"/>
        </w:trPr>
        <w:tc>
          <w:tcPr>
            <w:tcW w:w="3114" w:type="dxa"/>
            <w:tcBorders>
              <w:top w:val="nil"/>
              <w:bottom w:val="nil"/>
              <w:right w:val="nil"/>
            </w:tcBorders>
            <w:vAlign w:val="center"/>
          </w:tcPr>
          <w:p w14:paraId="53D8DB63" w14:textId="77777777" w:rsidR="000059DF" w:rsidRPr="00C81666" w:rsidRDefault="000059DF" w:rsidP="0086111D">
            <w:pPr>
              <w:spacing w:line="360" w:lineRule="auto"/>
              <w:jc w:val="both"/>
              <w:rPr>
                <w:rFonts w:ascii="Arial" w:eastAsia="Arial" w:hAnsi="Arial" w:cs="Arial"/>
                <w:b/>
                <w:bCs/>
                <w:sz w:val="24"/>
                <w:szCs w:val="24"/>
              </w:rPr>
            </w:pPr>
            <w:r w:rsidRPr="00C81666">
              <w:rPr>
                <w:rFonts w:ascii="Arial" w:eastAsia="Arial" w:hAnsi="Arial" w:cs="Arial"/>
                <w:b/>
                <w:bCs/>
                <w:sz w:val="24"/>
                <w:szCs w:val="24"/>
                <w:lang w:val="en-US"/>
              </w:rPr>
              <w:t xml:space="preserve">Job Description: </w:t>
            </w:r>
          </w:p>
          <w:p w14:paraId="41655056" w14:textId="77777777" w:rsidR="000059DF" w:rsidRPr="00C81666" w:rsidRDefault="000059DF" w:rsidP="0086111D">
            <w:pPr>
              <w:pStyle w:val="NoSpacing"/>
              <w:spacing w:line="360" w:lineRule="auto"/>
              <w:jc w:val="both"/>
              <w:rPr>
                <w:rFonts w:ascii="Arial" w:eastAsia="Arial" w:hAnsi="Arial" w:cs="Arial"/>
                <w:b/>
                <w:bCs/>
                <w:sz w:val="24"/>
                <w:szCs w:val="24"/>
              </w:rPr>
            </w:pPr>
            <w:r w:rsidRPr="00C81666">
              <w:rPr>
                <w:rFonts w:ascii="Arial" w:eastAsia="Arial" w:hAnsi="Arial" w:cs="Arial"/>
                <w:b/>
                <w:bCs/>
                <w:sz w:val="24"/>
                <w:szCs w:val="24"/>
                <w:lang w:val="en-US"/>
              </w:rPr>
              <w:t xml:space="preserve">Department: </w:t>
            </w:r>
          </w:p>
          <w:p w14:paraId="66C7D83E" w14:textId="77777777" w:rsidR="000059DF" w:rsidRPr="00C81666" w:rsidRDefault="000059DF" w:rsidP="0086111D">
            <w:pPr>
              <w:pStyle w:val="NoSpacing"/>
              <w:spacing w:line="360" w:lineRule="auto"/>
              <w:jc w:val="both"/>
              <w:rPr>
                <w:rFonts w:ascii="Arial" w:eastAsia="Arial" w:hAnsi="Arial" w:cs="Arial"/>
                <w:b/>
                <w:bCs/>
                <w:sz w:val="24"/>
                <w:szCs w:val="24"/>
              </w:rPr>
            </w:pPr>
            <w:r w:rsidRPr="00C81666">
              <w:rPr>
                <w:rFonts w:ascii="Arial" w:eastAsia="Arial" w:hAnsi="Arial" w:cs="Arial"/>
                <w:b/>
                <w:bCs/>
                <w:sz w:val="24"/>
                <w:szCs w:val="24"/>
                <w:lang w:val="en-US"/>
              </w:rPr>
              <w:t xml:space="preserve">Reporting: </w:t>
            </w:r>
          </w:p>
          <w:p w14:paraId="1BBFBD09" w14:textId="77777777" w:rsidR="000059DF" w:rsidRPr="00C81666" w:rsidRDefault="000059DF" w:rsidP="0086111D">
            <w:pPr>
              <w:pStyle w:val="NoSpacing"/>
              <w:spacing w:line="360" w:lineRule="auto"/>
              <w:jc w:val="both"/>
              <w:rPr>
                <w:rFonts w:ascii="Arial" w:eastAsia="Arial" w:hAnsi="Arial" w:cs="Arial"/>
                <w:b/>
                <w:bCs/>
                <w:sz w:val="24"/>
                <w:szCs w:val="24"/>
              </w:rPr>
            </w:pPr>
            <w:r w:rsidRPr="00C81666">
              <w:rPr>
                <w:rFonts w:ascii="Arial" w:eastAsia="Arial" w:hAnsi="Arial" w:cs="Arial"/>
                <w:b/>
                <w:bCs/>
                <w:sz w:val="24"/>
                <w:szCs w:val="24"/>
                <w:lang w:val="en-US"/>
              </w:rPr>
              <w:t>Location:</w:t>
            </w:r>
          </w:p>
          <w:p w14:paraId="25C3B513" w14:textId="4C31B364" w:rsidR="000059DF" w:rsidRPr="00C81666" w:rsidRDefault="00F47F71" w:rsidP="0086111D">
            <w:pPr>
              <w:pStyle w:val="NoSpacing"/>
              <w:spacing w:line="360" w:lineRule="auto"/>
              <w:jc w:val="both"/>
              <w:rPr>
                <w:rFonts w:ascii="Arial" w:eastAsia="Arial" w:hAnsi="Arial" w:cs="Arial"/>
                <w:b/>
                <w:bCs/>
                <w:sz w:val="24"/>
                <w:szCs w:val="24"/>
                <w:lang w:val="en-US"/>
              </w:rPr>
            </w:pPr>
            <w:r w:rsidRPr="00C81666">
              <w:rPr>
                <w:rFonts w:ascii="Arial" w:eastAsia="Arial" w:hAnsi="Arial" w:cs="Arial"/>
                <w:b/>
                <w:bCs/>
                <w:sz w:val="24"/>
                <w:szCs w:val="24"/>
                <w:lang w:val="en-US"/>
              </w:rPr>
              <w:t>Salary:</w:t>
            </w:r>
          </w:p>
        </w:tc>
        <w:tc>
          <w:tcPr>
            <w:tcW w:w="6946" w:type="dxa"/>
            <w:tcBorders>
              <w:top w:val="nil"/>
              <w:bottom w:val="nil"/>
              <w:right w:val="nil"/>
            </w:tcBorders>
            <w:vAlign w:val="center"/>
          </w:tcPr>
          <w:p w14:paraId="12460C6B" w14:textId="58442743" w:rsidR="000059DF" w:rsidRPr="00C81666" w:rsidRDefault="00C81666" w:rsidP="0086111D">
            <w:pPr>
              <w:pStyle w:val="NoSpacing"/>
              <w:spacing w:line="360" w:lineRule="auto"/>
              <w:jc w:val="both"/>
              <w:rPr>
                <w:rFonts w:ascii="Arial" w:eastAsia="Arial" w:hAnsi="Arial" w:cs="Arial"/>
                <w:b/>
                <w:bCs/>
                <w:sz w:val="24"/>
                <w:szCs w:val="24"/>
                <w:lang w:val="en-US"/>
              </w:rPr>
            </w:pPr>
            <w:r w:rsidRPr="00C81666">
              <w:rPr>
                <w:rFonts w:ascii="Arial" w:eastAsia="Arial" w:hAnsi="Arial" w:cs="Arial"/>
                <w:b/>
                <w:bCs/>
                <w:sz w:val="24"/>
                <w:szCs w:val="24"/>
                <w:lang w:val="en-US"/>
              </w:rPr>
              <w:t>Accounts Payable/Accounts Receivable (AP/AR) Manager</w:t>
            </w:r>
          </w:p>
          <w:p w14:paraId="181AEA62" w14:textId="7CE0BC5E" w:rsidR="0086111D" w:rsidRPr="00C81666" w:rsidRDefault="00C81666" w:rsidP="0086111D">
            <w:pPr>
              <w:pStyle w:val="NoSpacing"/>
              <w:spacing w:line="360" w:lineRule="auto"/>
              <w:jc w:val="both"/>
              <w:rPr>
                <w:rFonts w:ascii="Arial" w:eastAsia="Arial" w:hAnsi="Arial" w:cs="Arial"/>
                <w:b/>
                <w:bCs/>
                <w:sz w:val="24"/>
                <w:szCs w:val="24"/>
                <w:lang w:val="en-US"/>
              </w:rPr>
            </w:pPr>
            <w:r>
              <w:rPr>
                <w:rFonts w:ascii="Arial" w:eastAsia="Arial" w:hAnsi="Arial" w:cs="Arial"/>
                <w:b/>
                <w:bCs/>
                <w:sz w:val="24"/>
                <w:szCs w:val="24"/>
                <w:lang w:val="en-US"/>
              </w:rPr>
              <w:t>Finance</w:t>
            </w:r>
          </w:p>
          <w:p w14:paraId="12A6C6F4" w14:textId="1BB7FB0E" w:rsidR="0086111D" w:rsidRPr="00C81666" w:rsidRDefault="00C81666" w:rsidP="0086111D">
            <w:pPr>
              <w:pStyle w:val="NoSpacing"/>
              <w:spacing w:line="360" w:lineRule="auto"/>
              <w:jc w:val="both"/>
              <w:rPr>
                <w:rFonts w:ascii="Arial" w:eastAsia="Arial" w:hAnsi="Arial" w:cs="Arial"/>
                <w:b/>
                <w:bCs/>
                <w:sz w:val="24"/>
                <w:szCs w:val="24"/>
                <w:lang w:val="en-US"/>
              </w:rPr>
            </w:pPr>
            <w:r>
              <w:rPr>
                <w:rFonts w:ascii="Arial" w:eastAsia="Arial" w:hAnsi="Arial" w:cs="Arial"/>
                <w:b/>
                <w:bCs/>
                <w:sz w:val="24"/>
                <w:szCs w:val="24"/>
                <w:lang w:val="en-US"/>
              </w:rPr>
              <w:t>Finance Manager</w:t>
            </w:r>
          </w:p>
          <w:p w14:paraId="07378080" w14:textId="7C91D85F" w:rsidR="0086111D" w:rsidRPr="00C81666" w:rsidRDefault="00C81666" w:rsidP="0086111D">
            <w:pPr>
              <w:pStyle w:val="NoSpacing"/>
              <w:spacing w:line="360" w:lineRule="auto"/>
              <w:jc w:val="both"/>
              <w:rPr>
                <w:rFonts w:ascii="Arial" w:eastAsia="Arial" w:hAnsi="Arial" w:cs="Arial"/>
                <w:b/>
                <w:bCs/>
                <w:sz w:val="24"/>
                <w:szCs w:val="24"/>
                <w:lang w:val="en-US"/>
              </w:rPr>
            </w:pPr>
            <w:r>
              <w:rPr>
                <w:rFonts w:ascii="Arial" w:eastAsia="Arial" w:hAnsi="Arial" w:cs="Arial"/>
                <w:b/>
                <w:bCs/>
                <w:sz w:val="24"/>
                <w:szCs w:val="24"/>
                <w:lang w:val="en-US"/>
              </w:rPr>
              <w:t>27 Great West Road</w:t>
            </w:r>
          </w:p>
          <w:p w14:paraId="0840008C" w14:textId="328686F0" w:rsidR="0086111D" w:rsidRPr="00C81666" w:rsidRDefault="00F47F71" w:rsidP="0086111D">
            <w:pPr>
              <w:pStyle w:val="NoSpacing"/>
              <w:spacing w:line="360" w:lineRule="auto"/>
              <w:jc w:val="both"/>
              <w:rPr>
                <w:rFonts w:ascii="Arial" w:eastAsia="Arial" w:hAnsi="Arial" w:cs="Arial"/>
                <w:b/>
                <w:bCs/>
                <w:sz w:val="24"/>
                <w:szCs w:val="24"/>
                <w:lang w:val="en-US"/>
              </w:rPr>
            </w:pPr>
            <w:r w:rsidRPr="00C81666">
              <w:rPr>
                <w:rFonts w:ascii="Arial" w:eastAsia="Arial" w:hAnsi="Arial" w:cs="Arial"/>
                <w:b/>
                <w:bCs/>
                <w:sz w:val="24"/>
                <w:szCs w:val="24"/>
                <w:lang w:val="en-US"/>
              </w:rPr>
              <w:t>Competitive</w:t>
            </w:r>
          </w:p>
        </w:tc>
      </w:tr>
    </w:tbl>
    <w:p w14:paraId="2DFC082E" w14:textId="3ED944D0" w:rsidR="000059DF" w:rsidRPr="0086111D" w:rsidRDefault="000059DF">
      <w:pPr>
        <w:rPr>
          <w:rFonts w:ascii="Arial" w:hAnsi="Arial" w:cs="Arial"/>
          <w:sz w:val="20"/>
          <w:szCs w:val="20"/>
        </w:rPr>
      </w:pPr>
    </w:p>
    <w:p w14:paraId="7C9784CF" w14:textId="77777777" w:rsidR="000059DF" w:rsidRPr="00907D21" w:rsidRDefault="000059DF" w:rsidP="000059DF">
      <w:pPr>
        <w:pStyle w:val="NoSpacing"/>
        <w:jc w:val="both"/>
        <w:rPr>
          <w:rFonts w:ascii="Arial" w:hAnsi="Arial" w:cs="Arial"/>
          <w:b/>
          <w:sz w:val="24"/>
          <w:szCs w:val="24"/>
          <w:lang w:val="en-US"/>
        </w:rPr>
      </w:pPr>
      <w:r w:rsidRPr="00907D21">
        <w:rPr>
          <w:rFonts w:ascii="Arial" w:hAnsi="Arial" w:cs="Arial"/>
          <w:b/>
          <w:sz w:val="24"/>
          <w:szCs w:val="24"/>
          <w:lang w:val="en-US"/>
        </w:rPr>
        <w:t xml:space="preserve">Background </w:t>
      </w:r>
    </w:p>
    <w:p w14:paraId="2C45ED22" w14:textId="7FB48F49" w:rsidR="000059DF" w:rsidRPr="00907D21" w:rsidRDefault="000059DF" w:rsidP="000059DF">
      <w:pPr>
        <w:spacing w:line="252" w:lineRule="auto"/>
        <w:rPr>
          <w:rFonts w:ascii="Arial" w:hAnsi="Arial" w:cs="Arial"/>
          <w:sz w:val="24"/>
          <w:szCs w:val="24"/>
          <w:lang w:eastAsia="en-GB"/>
        </w:rPr>
      </w:pPr>
      <w:r w:rsidRPr="00907D21">
        <w:rPr>
          <w:rFonts w:ascii="Arial" w:hAnsi="Arial" w:cs="Arial"/>
          <w:sz w:val="24"/>
          <w:szCs w:val="24"/>
          <w:lang w:eastAsia="en-GB"/>
        </w:rPr>
        <w:t xml:space="preserve">Brentford Football Club is a professional football club based in the London Borough of Hounslow, that currently plays in the English Football League Championship. The Club was founded in 1889 and has called Griffin Park its home since 1904. 2020 represents the start of a new era for Brentford, with the Club moving to a new, 17,250-seater stadium with outstanding facilities for fans, broadcasters, </w:t>
      </w:r>
      <w:proofErr w:type="gramStart"/>
      <w:r w:rsidRPr="00907D21">
        <w:rPr>
          <w:rFonts w:ascii="Arial" w:hAnsi="Arial" w:cs="Arial"/>
          <w:sz w:val="24"/>
          <w:szCs w:val="24"/>
          <w:lang w:eastAsia="en-GB"/>
        </w:rPr>
        <w:t>corporates</w:t>
      </w:r>
      <w:proofErr w:type="gramEnd"/>
      <w:r w:rsidRPr="00907D21">
        <w:rPr>
          <w:rFonts w:ascii="Arial" w:hAnsi="Arial" w:cs="Arial"/>
          <w:sz w:val="24"/>
          <w:szCs w:val="24"/>
          <w:lang w:eastAsia="en-GB"/>
        </w:rPr>
        <w:t xml:space="preserve"> and the community. The new stadium, open for the start of the 2020/21 season, is the cornerstone of a longer-term vision that aims to see Brentford FC reach the Premier League on the field and ensure that the Club is sustainably run off the field. </w:t>
      </w:r>
    </w:p>
    <w:p w14:paraId="4CBEF281" w14:textId="4CE9D3D6" w:rsidR="000059DF" w:rsidRPr="00907D21" w:rsidRDefault="000059DF" w:rsidP="000059DF">
      <w:pPr>
        <w:spacing w:line="252" w:lineRule="auto"/>
        <w:rPr>
          <w:rFonts w:ascii="Arial" w:hAnsi="Arial" w:cs="Arial"/>
          <w:sz w:val="24"/>
          <w:szCs w:val="24"/>
          <w:lang w:eastAsia="en-GB"/>
        </w:rPr>
      </w:pPr>
      <w:r w:rsidRPr="00907D21">
        <w:rPr>
          <w:rFonts w:ascii="Arial" w:hAnsi="Arial" w:cs="Arial"/>
          <w:sz w:val="24"/>
          <w:szCs w:val="24"/>
          <w:lang w:eastAsia="en-GB"/>
        </w:rPr>
        <w:t xml:space="preserve">Situated next to the M4, the new Brentford Stadium is located a mile from Griffin Park and is at the centre of the Brentford East redevelopment scheme, which includes the construction of more than 900 new homes, a new purpose-built location for Brentford FC Community Sports Trust, and a public square with shops and cafés. Brentford FC plays a very active role in its local community. </w:t>
      </w:r>
    </w:p>
    <w:p w14:paraId="2D3718DA" w14:textId="4FEAE3FA" w:rsidR="000059DF" w:rsidRPr="00907D21" w:rsidRDefault="000059DF" w:rsidP="000059DF">
      <w:pPr>
        <w:spacing w:line="252" w:lineRule="auto"/>
        <w:rPr>
          <w:rFonts w:ascii="Arial" w:hAnsi="Arial" w:cs="Arial"/>
          <w:sz w:val="24"/>
          <w:szCs w:val="24"/>
          <w:lang w:eastAsia="en-GB"/>
        </w:rPr>
      </w:pPr>
      <w:r w:rsidRPr="00907D21">
        <w:rPr>
          <w:rFonts w:ascii="Arial" w:hAnsi="Arial" w:cs="Arial"/>
          <w:sz w:val="24"/>
          <w:szCs w:val="24"/>
          <w:lang w:eastAsia="en-GB"/>
        </w:rPr>
        <w:t>The Club is a four-time winner of the EFL Community Club of the Year Award and is the only professional football club in the UK with a Business in the Community and Community Mark Award. In total, Brentford FC Community Sports Trust delivers more than £13 million of social benefit to the West London area.</w:t>
      </w:r>
    </w:p>
    <w:p w14:paraId="5301FB85" w14:textId="686F2463" w:rsidR="000059DF" w:rsidRPr="00907D21" w:rsidRDefault="000059DF" w:rsidP="000059DF">
      <w:pPr>
        <w:pStyle w:val="NoSpacing"/>
        <w:jc w:val="both"/>
        <w:rPr>
          <w:rFonts w:ascii="Arial" w:hAnsi="Arial" w:cs="Arial"/>
          <w:b/>
          <w:sz w:val="24"/>
          <w:szCs w:val="24"/>
          <w:lang w:val="en-US"/>
        </w:rPr>
      </w:pPr>
      <w:r w:rsidRPr="00907D21">
        <w:rPr>
          <w:rFonts w:ascii="Arial" w:hAnsi="Arial" w:cs="Arial"/>
          <w:b/>
          <w:sz w:val="24"/>
          <w:szCs w:val="24"/>
          <w:lang w:val="en-US"/>
        </w:rPr>
        <w:t xml:space="preserve">The Role of the </w:t>
      </w:r>
      <w:r w:rsidR="00C81666" w:rsidRPr="00907D21">
        <w:rPr>
          <w:rFonts w:ascii="Arial" w:hAnsi="Arial" w:cs="Arial"/>
          <w:b/>
          <w:sz w:val="24"/>
          <w:szCs w:val="24"/>
          <w:lang w:val="en-US"/>
        </w:rPr>
        <w:t>AP/AR Manager</w:t>
      </w:r>
    </w:p>
    <w:p w14:paraId="1A5BC82A" w14:textId="6055DCE0" w:rsidR="0086111D" w:rsidRPr="00907D21" w:rsidRDefault="00F43B57" w:rsidP="0086111D">
      <w:pPr>
        <w:pStyle w:val="NoSpacing"/>
        <w:jc w:val="both"/>
        <w:rPr>
          <w:rFonts w:ascii="Arial" w:hAnsi="Arial" w:cs="Arial"/>
          <w:bCs/>
          <w:sz w:val="24"/>
          <w:szCs w:val="24"/>
          <w:lang w:val="en-US"/>
        </w:rPr>
      </w:pPr>
      <w:r w:rsidRPr="00907D21">
        <w:rPr>
          <w:rFonts w:ascii="Arial" w:hAnsi="Arial" w:cs="Arial"/>
          <w:bCs/>
          <w:sz w:val="24"/>
          <w:szCs w:val="24"/>
          <w:lang w:val="en-US"/>
        </w:rPr>
        <w:t xml:space="preserve">Reporting </w:t>
      </w:r>
      <w:r w:rsidR="00C81666" w:rsidRPr="00907D21">
        <w:rPr>
          <w:rFonts w:ascii="Arial" w:hAnsi="Arial" w:cs="Arial"/>
          <w:bCs/>
          <w:sz w:val="24"/>
          <w:szCs w:val="24"/>
          <w:lang w:val="en-US"/>
        </w:rPr>
        <w:t>into</w:t>
      </w:r>
      <w:r w:rsidRPr="00907D21">
        <w:rPr>
          <w:rFonts w:ascii="Arial" w:hAnsi="Arial" w:cs="Arial"/>
          <w:bCs/>
          <w:sz w:val="24"/>
          <w:szCs w:val="24"/>
          <w:lang w:val="en-US"/>
        </w:rPr>
        <w:t xml:space="preserve"> the </w:t>
      </w:r>
      <w:r w:rsidR="00C81666" w:rsidRPr="00907D21">
        <w:rPr>
          <w:rFonts w:ascii="Arial" w:hAnsi="Arial" w:cs="Arial"/>
          <w:bCs/>
          <w:sz w:val="24"/>
          <w:szCs w:val="24"/>
          <w:lang w:val="en-US"/>
        </w:rPr>
        <w:t>Finance Manager</w:t>
      </w:r>
      <w:r w:rsidRPr="00907D21">
        <w:rPr>
          <w:rFonts w:ascii="Arial" w:hAnsi="Arial" w:cs="Arial"/>
          <w:bCs/>
          <w:sz w:val="24"/>
          <w:szCs w:val="24"/>
          <w:lang w:val="en-US"/>
        </w:rPr>
        <w:t xml:space="preserve">, the </w:t>
      </w:r>
      <w:r w:rsidR="00C81666" w:rsidRPr="00907D21">
        <w:rPr>
          <w:rFonts w:ascii="Arial" w:hAnsi="Arial" w:cs="Arial"/>
          <w:bCs/>
          <w:sz w:val="24"/>
          <w:szCs w:val="24"/>
          <w:lang w:val="en-US"/>
        </w:rPr>
        <w:t xml:space="preserve">AP/AR Manager </w:t>
      </w:r>
      <w:r w:rsidRPr="00907D21">
        <w:rPr>
          <w:rFonts w:ascii="Arial" w:hAnsi="Arial" w:cs="Arial"/>
          <w:bCs/>
          <w:sz w:val="24"/>
          <w:szCs w:val="24"/>
          <w:lang w:val="en-US"/>
        </w:rPr>
        <w:t xml:space="preserve">will play a key role in the </w:t>
      </w:r>
      <w:r w:rsidR="00C81666" w:rsidRPr="00907D21">
        <w:rPr>
          <w:rFonts w:ascii="Arial" w:hAnsi="Arial" w:cs="Arial"/>
          <w:bCs/>
          <w:sz w:val="24"/>
          <w:szCs w:val="24"/>
          <w:lang w:val="en-US"/>
        </w:rPr>
        <w:t xml:space="preserve">finance team, providing </w:t>
      </w:r>
      <w:r w:rsidR="00907D21">
        <w:rPr>
          <w:rFonts w:ascii="Arial" w:hAnsi="Arial" w:cs="Arial"/>
          <w:bCs/>
          <w:sz w:val="24"/>
          <w:szCs w:val="24"/>
          <w:lang w:val="en-US"/>
        </w:rPr>
        <w:t>strong support and ensuring processes and procedures are followed, the AP/AR Manager will oversee supervision</w:t>
      </w:r>
      <w:r w:rsidR="00A67247">
        <w:rPr>
          <w:rFonts w:ascii="Arial" w:hAnsi="Arial" w:cs="Arial"/>
          <w:bCs/>
          <w:sz w:val="24"/>
          <w:szCs w:val="24"/>
          <w:lang w:val="en-US"/>
        </w:rPr>
        <w:t xml:space="preserve"> of</w:t>
      </w:r>
      <w:r w:rsidR="00907D21">
        <w:rPr>
          <w:rFonts w:ascii="Arial" w:hAnsi="Arial" w:cs="Arial"/>
          <w:bCs/>
          <w:sz w:val="24"/>
          <w:szCs w:val="24"/>
          <w:lang w:val="en-US"/>
        </w:rPr>
        <w:t xml:space="preserve"> a small team of Finance Assistants</w:t>
      </w:r>
      <w:r w:rsidR="00A67247">
        <w:rPr>
          <w:rFonts w:ascii="Arial" w:hAnsi="Arial" w:cs="Arial"/>
          <w:bCs/>
          <w:sz w:val="24"/>
          <w:szCs w:val="24"/>
          <w:lang w:val="en-US"/>
        </w:rPr>
        <w:t xml:space="preserve"> and ensure they are given appropriate support to enable effective delivery</w:t>
      </w:r>
      <w:r w:rsidR="00907D21">
        <w:rPr>
          <w:rFonts w:ascii="Arial" w:hAnsi="Arial" w:cs="Arial"/>
          <w:bCs/>
          <w:sz w:val="24"/>
          <w:szCs w:val="24"/>
          <w:lang w:val="en-US"/>
        </w:rPr>
        <w:t>.</w:t>
      </w:r>
    </w:p>
    <w:p w14:paraId="68920F8B" w14:textId="466B2694" w:rsidR="000059DF" w:rsidRPr="00907D21" w:rsidRDefault="000059DF" w:rsidP="000059DF">
      <w:pPr>
        <w:pStyle w:val="NoSpacing"/>
        <w:jc w:val="both"/>
        <w:rPr>
          <w:rFonts w:ascii="Arial" w:hAnsi="Arial" w:cs="Arial"/>
          <w:b/>
          <w:sz w:val="24"/>
          <w:szCs w:val="24"/>
          <w:lang w:val="en-US"/>
        </w:rPr>
      </w:pPr>
    </w:p>
    <w:p w14:paraId="057504D1" w14:textId="75468862" w:rsidR="000059DF" w:rsidRPr="00907D21" w:rsidRDefault="000059DF" w:rsidP="000059DF">
      <w:pPr>
        <w:pStyle w:val="NoSpacing"/>
        <w:jc w:val="both"/>
        <w:rPr>
          <w:rFonts w:ascii="Arial" w:hAnsi="Arial" w:cs="Arial"/>
          <w:b/>
          <w:sz w:val="24"/>
          <w:szCs w:val="24"/>
          <w:lang w:val="en-US"/>
        </w:rPr>
      </w:pPr>
    </w:p>
    <w:p w14:paraId="666DF347" w14:textId="77777777" w:rsidR="00C40D01" w:rsidRPr="00907D21" w:rsidRDefault="000059DF" w:rsidP="00C40D01">
      <w:pPr>
        <w:pStyle w:val="NoSpacing"/>
        <w:jc w:val="both"/>
        <w:rPr>
          <w:rFonts w:ascii="Arial" w:hAnsi="Arial" w:cs="Arial"/>
          <w:b/>
          <w:sz w:val="24"/>
          <w:szCs w:val="24"/>
          <w:lang w:val="en-US"/>
        </w:rPr>
      </w:pPr>
      <w:r w:rsidRPr="00907D21">
        <w:rPr>
          <w:rFonts w:ascii="Arial" w:hAnsi="Arial" w:cs="Arial"/>
          <w:b/>
          <w:sz w:val="24"/>
          <w:szCs w:val="24"/>
          <w:lang w:val="en-US"/>
        </w:rPr>
        <w:t>Main Accountabilities</w:t>
      </w:r>
    </w:p>
    <w:p w14:paraId="07FCC6A0" w14:textId="4F2D54A6" w:rsidR="00907D21" w:rsidRPr="00907D21" w:rsidRDefault="00907D21" w:rsidP="00907D21">
      <w:pPr>
        <w:rPr>
          <w:rFonts w:ascii="Arial" w:hAnsi="Arial" w:cs="Arial"/>
          <w:b/>
          <w:bCs/>
          <w:sz w:val="24"/>
          <w:szCs w:val="24"/>
        </w:rPr>
      </w:pPr>
      <w:r>
        <w:rPr>
          <w:rFonts w:ascii="Arial" w:hAnsi="Arial" w:cs="Arial"/>
          <w:b/>
          <w:bCs/>
          <w:sz w:val="24"/>
          <w:szCs w:val="24"/>
          <w:u w:val="single"/>
        </w:rPr>
        <w:br/>
      </w:r>
      <w:r w:rsidRPr="00907D21">
        <w:rPr>
          <w:rFonts w:ascii="Arial" w:hAnsi="Arial" w:cs="Arial"/>
          <w:b/>
          <w:bCs/>
          <w:sz w:val="24"/>
          <w:szCs w:val="24"/>
        </w:rPr>
        <w:t xml:space="preserve">Accounts Payable </w:t>
      </w:r>
    </w:p>
    <w:p w14:paraId="08FABB67" w14:textId="620F8BDD"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End to end responsibility for managing the accounts payable workflow to ensure timely and accurate payment of </w:t>
      </w:r>
      <w:r w:rsidR="00A67247" w:rsidRPr="00907D21">
        <w:rPr>
          <w:rFonts w:ascii="Arial" w:eastAsia="Times New Roman" w:hAnsi="Arial" w:cs="Arial"/>
          <w:sz w:val="24"/>
          <w:szCs w:val="24"/>
        </w:rPr>
        <w:t>invoices.</w:t>
      </w:r>
    </w:p>
    <w:p w14:paraId="15F41378" w14:textId="77777777"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Weekly reporting of aged liabilities and material issues within the AP function</w:t>
      </w:r>
    </w:p>
    <w:p w14:paraId="4F9BAD26" w14:textId="77777777"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Reconciliation of AP ledger to supplier statements</w:t>
      </w:r>
    </w:p>
    <w:p w14:paraId="224E5A61" w14:textId="07CE98F5"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Due diligence on new supplier set </w:t>
      </w:r>
      <w:r w:rsidR="00A67247" w:rsidRPr="00907D21">
        <w:rPr>
          <w:rFonts w:ascii="Arial" w:eastAsia="Times New Roman" w:hAnsi="Arial" w:cs="Arial"/>
          <w:sz w:val="24"/>
          <w:szCs w:val="24"/>
        </w:rPr>
        <w:t>up.</w:t>
      </w:r>
    </w:p>
    <w:p w14:paraId="32EE1155" w14:textId="77777777"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Ad-hoc training and support to business</w:t>
      </w:r>
    </w:p>
    <w:p w14:paraId="721BB867" w14:textId="77777777" w:rsidR="00907D21" w:rsidRPr="00907D21" w:rsidRDefault="00907D21" w:rsidP="00907D21">
      <w:pPr>
        <w:ind w:left="360"/>
        <w:rPr>
          <w:rFonts w:ascii="Arial" w:hAnsi="Arial" w:cs="Arial"/>
          <w:b/>
          <w:bCs/>
          <w:sz w:val="24"/>
          <w:szCs w:val="24"/>
          <w:u w:val="single"/>
        </w:rPr>
      </w:pPr>
    </w:p>
    <w:p w14:paraId="2C7E2F0C" w14:textId="77777777" w:rsidR="00907D21" w:rsidRPr="00907D21" w:rsidRDefault="00907D21" w:rsidP="00907D21">
      <w:pPr>
        <w:rPr>
          <w:rFonts w:ascii="Arial" w:hAnsi="Arial" w:cs="Arial"/>
          <w:b/>
          <w:bCs/>
          <w:sz w:val="24"/>
          <w:szCs w:val="24"/>
          <w:u w:val="single"/>
        </w:rPr>
      </w:pPr>
    </w:p>
    <w:p w14:paraId="7FDF9AEC" w14:textId="77777777" w:rsidR="00907D21" w:rsidRPr="00907D21" w:rsidRDefault="00907D21" w:rsidP="00907D21">
      <w:pPr>
        <w:rPr>
          <w:rFonts w:ascii="Arial" w:hAnsi="Arial" w:cs="Arial"/>
          <w:b/>
          <w:bCs/>
          <w:sz w:val="24"/>
          <w:szCs w:val="24"/>
        </w:rPr>
      </w:pPr>
      <w:r w:rsidRPr="00907D21">
        <w:rPr>
          <w:rFonts w:ascii="Arial" w:hAnsi="Arial" w:cs="Arial"/>
          <w:b/>
          <w:bCs/>
          <w:sz w:val="24"/>
          <w:szCs w:val="24"/>
        </w:rPr>
        <w:t>Accounts Receivable</w:t>
      </w:r>
    </w:p>
    <w:p w14:paraId="0D25813E" w14:textId="58E55685"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Management of AR ledger including some </w:t>
      </w:r>
      <w:r w:rsidR="00890B07">
        <w:rPr>
          <w:rFonts w:ascii="Arial" w:eastAsia="Times New Roman" w:hAnsi="Arial" w:cs="Arial"/>
          <w:sz w:val="24"/>
          <w:szCs w:val="24"/>
        </w:rPr>
        <w:t xml:space="preserve">low </w:t>
      </w:r>
      <w:r w:rsidRPr="00907D21">
        <w:rPr>
          <w:rFonts w:ascii="Arial" w:eastAsia="Times New Roman" w:hAnsi="Arial" w:cs="Arial"/>
          <w:sz w:val="24"/>
          <w:szCs w:val="24"/>
        </w:rPr>
        <w:t xml:space="preserve">volume </w:t>
      </w:r>
      <w:proofErr w:type="gramStart"/>
      <w:r w:rsidRPr="00907D21">
        <w:rPr>
          <w:rFonts w:ascii="Arial" w:eastAsia="Times New Roman" w:hAnsi="Arial" w:cs="Arial"/>
          <w:sz w:val="24"/>
          <w:szCs w:val="24"/>
        </w:rPr>
        <w:t>invoicing</w:t>
      </w:r>
      <w:proofErr w:type="gramEnd"/>
    </w:p>
    <w:p w14:paraId="72DBDF6B" w14:textId="77777777"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Weekly reporting of aged receivables including awareness of overdue or doubtful </w:t>
      </w:r>
      <w:proofErr w:type="gramStart"/>
      <w:r w:rsidRPr="00907D21">
        <w:rPr>
          <w:rFonts w:ascii="Arial" w:eastAsia="Times New Roman" w:hAnsi="Arial" w:cs="Arial"/>
          <w:sz w:val="24"/>
          <w:szCs w:val="24"/>
        </w:rPr>
        <w:t>debt</w:t>
      </w:r>
      <w:proofErr w:type="gramEnd"/>
    </w:p>
    <w:p w14:paraId="7816F90A" w14:textId="77777777" w:rsidR="00907D21" w:rsidRPr="00907D21" w:rsidRDefault="00907D21" w:rsidP="00907D21">
      <w:pPr>
        <w:pStyle w:val="ListParagraph"/>
        <w:numPr>
          <w:ilvl w:val="0"/>
          <w:numId w:val="13"/>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Assist in cash collection as required including issuing periodic customer </w:t>
      </w:r>
      <w:proofErr w:type="gramStart"/>
      <w:r w:rsidRPr="00907D21">
        <w:rPr>
          <w:rFonts w:ascii="Arial" w:eastAsia="Times New Roman" w:hAnsi="Arial" w:cs="Arial"/>
          <w:sz w:val="24"/>
          <w:szCs w:val="24"/>
        </w:rPr>
        <w:t>statements</w:t>
      </w:r>
      <w:proofErr w:type="gramEnd"/>
    </w:p>
    <w:p w14:paraId="245CE780" w14:textId="77777777" w:rsidR="00907D21" w:rsidRPr="00907D21" w:rsidRDefault="00907D21" w:rsidP="00907D21">
      <w:pPr>
        <w:rPr>
          <w:rFonts w:ascii="Arial" w:hAnsi="Arial" w:cs="Arial"/>
          <w:sz w:val="24"/>
          <w:szCs w:val="24"/>
        </w:rPr>
      </w:pPr>
    </w:p>
    <w:p w14:paraId="1B29DE83" w14:textId="5A14C827" w:rsidR="00907D21" w:rsidRPr="00907D21" w:rsidRDefault="00907D21" w:rsidP="00907D21">
      <w:pPr>
        <w:rPr>
          <w:rFonts w:ascii="Arial" w:hAnsi="Arial" w:cs="Arial"/>
          <w:b/>
          <w:bCs/>
          <w:sz w:val="24"/>
          <w:szCs w:val="24"/>
        </w:rPr>
      </w:pPr>
      <w:r w:rsidRPr="00907D21">
        <w:rPr>
          <w:rFonts w:ascii="Arial" w:hAnsi="Arial" w:cs="Arial"/>
          <w:b/>
          <w:bCs/>
          <w:sz w:val="24"/>
          <w:szCs w:val="24"/>
        </w:rPr>
        <w:t>Bank</w:t>
      </w:r>
      <w:r w:rsidR="00890B07">
        <w:rPr>
          <w:rFonts w:ascii="Arial" w:hAnsi="Arial" w:cs="Arial"/>
          <w:b/>
          <w:bCs/>
          <w:sz w:val="24"/>
          <w:szCs w:val="24"/>
        </w:rPr>
        <w:t>ing</w:t>
      </w:r>
    </w:p>
    <w:p w14:paraId="22DDD995" w14:textId="77777777" w:rsidR="00907D21" w:rsidRPr="00907D21" w:rsidRDefault="00907D21" w:rsidP="00907D21">
      <w:pPr>
        <w:pStyle w:val="ListParagraph"/>
        <w:numPr>
          <w:ilvl w:val="0"/>
          <w:numId w:val="14"/>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Oversee the weekly supplier payment </w:t>
      </w:r>
      <w:proofErr w:type="gramStart"/>
      <w:r w:rsidRPr="00907D21">
        <w:rPr>
          <w:rFonts w:ascii="Arial" w:eastAsia="Times New Roman" w:hAnsi="Arial" w:cs="Arial"/>
          <w:sz w:val="24"/>
          <w:szCs w:val="24"/>
        </w:rPr>
        <w:t>run</w:t>
      </w:r>
      <w:proofErr w:type="gramEnd"/>
    </w:p>
    <w:p w14:paraId="33F0DBEE" w14:textId="77777777" w:rsidR="00907D21" w:rsidRPr="00907D21" w:rsidRDefault="00907D21" w:rsidP="00907D21">
      <w:pPr>
        <w:pStyle w:val="ListParagraph"/>
        <w:numPr>
          <w:ilvl w:val="0"/>
          <w:numId w:val="14"/>
        </w:numPr>
        <w:spacing w:after="0" w:line="240" w:lineRule="auto"/>
        <w:contextualSpacing w:val="0"/>
        <w:rPr>
          <w:rFonts w:ascii="Arial" w:eastAsia="Times New Roman" w:hAnsi="Arial" w:cs="Arial"/>
          <w:b/>
          <w:bCs/>
          <w:sz w:val="24"/>
          <w:szCs w:val="24"/>
          <w:u w:val="single"/>
        </w:rPr>
      </w:pPr>
      <w:r w:rsidRPr="00907D21">
        <w:rPr>
          <w:rFonts w:ascii="Arial" w:eastAsia="Times New Roman" w:hAnsi="Arial" w:cs="Arial"/>
          <w:sz w:val="24"/>
          <w:szCs w:val="24"/>
        </w:rPr>
        <w:t xml:space="preserve">Set up ad hoc payments as </w:t>
      </w:r>
      <w:proofErr w:type="gramStart"/>
      <w:r w:rsidRPr="00907D21">
        <w:rPr>
          <w:rFonts w:ascii="Arial" w:eastAsia="Times New Roman" w:hAnsi="Arial" w:cs="Arial"/>
          <w:sz w:val="24"/>
          <w:szCs w:val="24"/>
        </w:rPr>
        <w:t>required</w:t>
      </w:r>
      <w:proofErr w:type="gramEnd"/>
    </w:p>
    <w:p w14:paraId="2EFB788F" w14:textId="4980EAAD" w:rsidR="00907D21" w:rsidRPr="00907D21" w:rsidRDefault="00890B07" w:rsidP="00907D21">
      <w:pPr>
        <w:rPr>
          <w:rFonts w:ascii="Arial" w:hAnsi="Arial" w:cs="Arial"/>
          <w:b/>
          <w:bCs/>
          <w:sz w:val="24"/>
          <w:szCs w:val="24"/>
        </w:rPr>
      </w:pPr>
      <w:r>
        <w:rPr>
          <w:rFonts w:ascii="Arial" w:hAnsi="Arial" w:cs="Arial"/>
          <w:b/>
          <w:bCs/>
          <w:sz w:val="24"/>
          <w:szCs w:val="24"/>
        </w:rPr>
        <w:br/>
      </w:r>
      <w:r w:rsidR="00907D21" w:rsidRPr="00907D21">
        <w:rPr>
          <w:rFonts w:ascii="Arial" w:hAnsi="Arial" w:cs="Arial"/>
          <w:b/>
          <w:bCs/>
          <w:sz w:val="24"/>
          <w:szCs w:val="24"/>
        </w:rPr>
        <w:t xml:space="preserve">People Management </w:t>
      </w:r>
    </w:p>
    <w:p w14:paraId="1DF333EC" w14:textId="323D2C1E" w:rsidR="00907D21" w:rsidRPr="00907D21" w:rsidRDefault="00907D21" w:rsidP="00907D21">
      <w:pPr>
        <w:pStyle w:val="ListParagraph"/>
        <w:numPr>
          <w:ilvl w:val="0"/>
          <w:numId w:val="15"/>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 xml:space="preserve">Management and development of </w:t>
      </w:r>
      <w:r>
        <w:rPr>
          <w:rFonts w:ascii="Arial" w:eastAsia="Times New Roman" w:hAnsi="Arial" w:cs="Arial"/>
          <w:sz w:val="24"/>
          <w:szCs w:val="24"/>
        </w:rPr>
        <w:t>small team of Finance Assistants</w:t>
      </w:r>
    </w:p>
    <w:p w14:paraId="161BAA59" w14:textId="77777777" w:rsidR="00907D21" w:rsidRPr="00907D21" w:rsidRDefault="00907D21" w:rsidP="00907D21">
      <w:pPr>
        <w:rPr>
          <w:rFonts w:ascii="Arial" w:hAnsi="Arial" w:cs="Arial"/>
          <w:sz w:val="24"/>
          <w:szCs w:val="24"/>
        </w:rPr>
      </w:pPr>
    </w:p>
    <w:p w14:paraId="3E62D061" w14:textId="77777777" w:rsidR="00907D21" w:rsidRPr="00907D21" w:rsidRDefault="00907D21" w:rsidP="00907D21">
      <w:pPr>
        <w:rPr>
          <w:rFonts w:ascii="Arial" w:hAnsi="Arial" w:cs="Arial"/>
          <w:b/>
          <w:bCs/>
          <w:sz w:val="24"/>
          <w:szCs w:val="24"/>
        </w:rPr>
      </w:pPr>
      <w:r w:rsidRPr="00907D21">
        <w:rPr>
          <w:rFonts w:ascii="Arial" w:hAnsi="Arial" w:cs="Arial"/>
          <w:b/>
          <w:bCs/>
          <w:sz w:val="24"/>
          <w:szCs w:val="24"/>
        </w:rPr>
        <w:t>Other Duties</w:t>
      </w:r>
    </w:p>
    <w:p w14:paraId="2316A0BC" w14:textId="77777777" w:rsidR="00907D21" w:rsidRPr="00907D21" w:rsidRDefault="00907D21" w:rsidP="00907D21">
      <w:pPr>
        <w:pStyle w:val="ListParagraph"/>
        <w:numPr>
          <w:ilvl w:val="0"/>
          <w:numId w:val="15"/>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Handling queries through Finance team inbox and telephone (on return to office)</w:t>
      </w:r>
    </w:p>
    <w:p w14:paraId="36210B2A" w14:textId="6FD24AD8" w:rsidR="00907D21" w:rsidRPr="00907D21" w:rsidRDefault="00907D21" w:rsidP="00907D21">
      <w:pPr>
        <w:pStyle w:val="ListParagraph"/>
        <w:numPr>
          <w:ilvl w:val="0"/>
          <w:numId w:val="15"/>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Assist in month end processes</w:t>
      </w:r>
      <w:r>
        <w:rPr>
          <w:rFonts w:ascii="Arial" w:eastAsia="Times New Roman" w:hAnsi="Arial" w:cs="Arial"/>
          <w:sz w:val="24"/>
          <w:szCs w:val="24"/>
        </w:rPr>
        <w:br/>
      </w:r>
    </w:p>
    <w:p w14:paraId="35B526B0" w14:textId="41484258" w:rsidR="000059DF" w:rsidRPr="00907D21" w:rsidRDefault="000059DF" w:rsidP="000059DF">
      <w:pPr>
        <w:pStyle w:val="NoSpacing"/>
        <w:jc w:val="both"/>
        <w:rPr>
          <w:rFonts w:ascii="Arial" w:hAnsi="Arial" w:cs="Arial"/>
          <w:b/>
          <w:sz w:val="24"/>
          <w:szCs w:val="24"/>
          <w:lang w:val="en-US"/>
        </w:rPr>
      </w:pPr>
      <w:r w:rsidRPr="00907D21">
        <w:rPr>
          <w:rFonts w:ascii="Arial" w:hAnsi="Arial" w:cs="Arial"/>
          <w:b/>
          <w:sz w:val="24"/>
          <w:szCs w:val="24"/>
          <w:lang w:val="en-US"/>
        </w:rPr>
        <w:t>Person Specification - Essential Personal Characteristics</w:t>
      </w:r>
    </w:p>
    <w:p w14:paraId="5101E430" w14:textId="1409BBA9" w:rsidR="00907D21" w:rsidRPr="00907D21" w:rsidRDefault="00890B07" w:rsidP="00907D21">
      <w:pPr>
        <w:pStyle w:val="ListParagraph"/>
        <w:numPr>
          <w:ilvl w:val="0"/>
          <w:numId w:val="1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Ideally </w:t>
      </w:r>
      <w:r w:rsidR="00907D21" w:rsidRPr="00907D21">
        <w:rPr>
          <w:rFonts w:ascii="Arial" w:eastAsia="Times New Roman" w:hAnsi="Arial" w:cs="Arial"/>
          <w:sz w:val="24"/>
          <w:szCs w:val="24"/>
        </w:rPr>
        <w:t>AAT qualified (</w:t>
      </w:r>
      <w:r>
        <w:rPr>
          <w:rFonts w:ascii="Arial" w:eastAsia="Times New Roman" w:hAnsi="Arial" w:cs="Arial"/>
          <w:sz w:val="24"/>
          <w:szCs w:val="24"/>
        </w:rPr>
        <w:t>or equivalent</w:t>
      </w:r>
      <w:r w:rsidR="00907D21" w:rsidRPr="00907D21">
        <w:rPr>
          <w:rFonts w:ascii="Arial" w:eastAsia="Times New Roman" w:hAnsi="Arial" w:cs="Arial"/>
          <w:sz w:val="24"/>
          <w:szCs w:val="24"/>
        </w:rPr>
        <w:t xml:space="preserve">) or 5+ years’ </w:t>
      </w:r>
      <w:r>
        <w:rPr>
          <w:rFonts w:ascii="Arial" w:eastAsia="Times New Roman" w:hAnsi="Arial" w:cs="Arial"/>
          <w:sz w:val="24"/>
          <w:szCs w:val="24"/>
        </w:rPr>
        <w:t xml:space="preserve">working </w:t>
      </w:r>
      <w:r w:rsidR="00907D21" w:rsidRPr="00907D21">
        <w:rPr>
          <w:rFonts w:ascii="Arial" w:eastAsia="Times New Roman" w:hAnsi="Arial" w:cs="Arial"/>
          <w:sz w:val="24"/>
          <w:szCs w:val="24"/>
        </w:rPr>
        <w:t xml:space="preserve">experience in </w:t>
      </w:r>
      <w:r>
        <w:rPr>
          <w:rFonts w:ascii="Arial" w:eastAsia="Times New Roman" w:hAnsi="Arial" w:cs="Arial"/>
          <w:sz w:val="24"/>
          <w:szCs w:val="24"/>
        </w:rPr>
        <w:t xml:space="preserve">an </w:t>
      </w:r>
      <w:r w:rsidR="00907D21" w:rsidRPr="00907D21">
        <w:rPr>
          <w:rFonts w:ascii="Arial" w:eastAsia="Times New Roman" w:hAnsi="Arial" w:cs="Arial"/>
          <w:sz w:val="24"/>
          <w:szCs w:val="24"/>
        </w:rPr>
        <w:t xml:space="preserve">AP </w:t>
      </w:r>
      <w:proofErr w:type="gramStart"/>
      <w:r w:rsidR="00907D21" w:rsidRPr="00907D21">
        <w:rPr>
          <w:rFonts w:ascii="Arial" w:eastAsia="Times New Roman" w:hAnsi="Arial" w:cs="Arial"/>
          <w:sz w:val="24"/>
          <w:szCs w:val="24"/>
        </w:rPr>
        <w:t>function</w:t>
      </w:r>
      <w:proofErr w:type="gramEnd"/>
    </w:p>
    <w:p w14:paraId="509BF4EE" w14:textId="1AF6D07F" w:rsidR="00907D21" w:rsidRPr="00907D21" w:rsidRDefault="00907D21" w:rsidP="00907D21">
      <w:pPr>
        <w:pStyle w:val="ListParagraph"/>
        <w:numPr>
          <w:ilvl w:val="0"/>
          <w:numId w:val="16"/>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 xml:space="preserve">SAP and </w:t>
      </w:r>
      <w:proofErr w:type="spellStart"/>
      <w:r w:rsidRPr="00907D21">
        <w:rPr>
          <w:rFonts w:ascii="Arial" w:eastAsia="Times New Roman" w:hAnsi="Arial" w:cs="Arial"/>
          <w:sz w:val="24"/>
          <w:szCs w:val="24"/>
        </w:rPr>
        <w:t>iDocuments</w:t>
      </w:r>
      <w:proofErr w:type="spellEnd"/>
      <w:r w:rsidRPr="00907D21">
        <w:rPr>
          <w:rFonts w:ascii="Arial" w:eastAsia="Times New Roman" w:hAnsi="Arial" w:cs="Arial"/>
          <w:sz w:val="24"/>
          <w:szCs w:val="24"/>
        </w:rPr>
        <w:t xml:space="preserve"> experience </w:t>
      </w:r>
      <w:r w:rsidRPr="00890B07">
        <w:rPr>
          <w:rFonts w:ascii="Arial" w:eastAsia="Times New Roman" w:hAnsi="Arial" w:cs="Arial"/>
          <w:b/>
          <w:bCs/>
          <w:sz w:val="24"/>
          <w:szCs w:val="24"/>
        </w:rPr>
        <w:t>or</w:t>
      </w:r>
      <w:r w:rsidR="00890B07">
        <w:rPr>
          <w:rFonts w:ascii="Arial" w:eastAsia="Times New Roman" w:hAnsi="Arial" w:cs="Arial"/>
          <w:sz w:val="24"/>
          <w:szCs w:val="24"/>
        </w:rPr>
        <w:t xml:space="preserve"> the ability </w:t>
      </w:r>
      <w:r>
        <w:rPr>
          <w:rFonts w:ascii="Arial" w:eastAsia="Times New Roman" w:hAnsi="Arial" w:cs="Arial"/>
          <w:sz w:val="24"/>
          <w:szCs w:val="24"/>
        </w:rPr>
        <w:t xml:space="preserve">to </w:t>
      </w:r>
      <w:r w:rsidRPr="00907D21">
        <w:rPr>
          <w:rFonts w:ascii="Arial" w:eastAsia="Times New Roman" w:hAnsi="Arial" w:cs="Arial"/>
          <w:sz w:val="24"/>
          <w:szCs w:val="24"/>
        </w:rPr>
        <w:t xml:space="preserve">demonstrate real strength </w:t>
      </w:r>
      <w:r w:rsidR="00890B07">
        <w:rPr>
          <w:rFonts w:ascii="Arial" w:eastAsia="Times New Roman" w:hAnsi="Arial" w:cs="Arial"/>
          <w:sz w:val="24"/>
          <w:szCs w:val="24"/>
        </w:rPr>
        <w:t xml:space="preserve">and understanding of functionality </w:t>
      </w:r>
      <w:r w:rsidRPr="00907D21">
        <w:rPr>
          <w:rFonts w:ascii="Arial" w:eastAsia="Times New Roman" w:hAnsi="Arial" w:cs="Arial"/>
          <w:sz w:val="24"/>
          <w:szCs w:val="24"/>
        </w:rPr>
        <w:t>in AP and AR systems</w:t>
      </w:r>
    </w:p>
    <w:p w14:paraId="0A103318" w14:textId="1C170CE2" w:rsidR="00907D21" w:rsidRPr="00907D21" w:rsidRDefault="00907D21" w:rsidP="00907D21">
      <w:pPr>
        <w:pStyle w:val="ListParagraph"/>
        <w:numPr>
          <w:ilvl w:val="0"/>
          <w:numId w:val="16"/>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 xml:space="preserve">Strong Excel </w:t>
      </w:r>
      <w:r>
        <w:rPr>
          <w:rFonts w:ascii="Arial" w:eastAsia="Times New Roman" w:hAnsi="Arial" w:cs="Arial"/>
          <w:sz w:val="24"/>
          <w:szCs w:val="24"/>
        </w:rPr>
        <w:t xml:space="preserve">skills and competence across the </w:t>
      </w:r>
      <w:r w:rsidRPr="00907D21">
        <w:rPr>
          <w:rFonts w:ascii="Arial" w:eastAsia="Times New Roman" w:hAnsi="Arial" w:cs="Arial"/>
          <w:sz w:val="24"/>
          <w:szCs w:val="24"/>
        </w:rPr>
        <w:t xml:space="preserve">MS Office </w:t>
      </w:r>
      <w:r>
        <w:rPr>
          <w:rFonts w:ascii="Arial" w:eastAsia="Times New Roman" w:hAnsi="Arial" w:cs="Arial"/>
          <w:sz w:val="24"/>
          <w:szCs w:val="24"/>
        </w:rPr>
        <w:t>suite of products</w:t>
      </w:r>
    </w:p>
    <w:p w14:paraId="2A84D106" w14:textId="4D7E4EC9" w:rsidR="00907D21" w:rsidRPr="00907D21" w:rsidRDefault="00890B07" w:rsidP="00907D21">
      <w:pPr>
        <w:pStyle w:val="ListParagraph"/>
        <w:numPr>
          <w:ilvl w:val="0"/>
          <w:numId w:val="1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Ability to manage and develop a small </w:t>
      </w:r>
      <w:proofErr w:type="gramStart"/>
      <w:r>
        <w:rPr>
          <w:rFonts w:ascii="Arial" w:eastAsia="Times New Roman" w:hAnsi="Arial" w:cs="Arial"/>
          <w:sz w:val="24"/>
          <w:szCs w:val="24"/>
        </w:rPr>
        <w:t>team</w:t>
      </w:r>
      <w:proofErr w:type="gramEnd"/>
      <w:r>
        <w:rPr>
          <w:rFonts w:ascii="Arial" w:eastAsia="Times New Roman" w:hAnsi="Arial" w:cs="Arial"/>
          <w:sz w:val="24"/>
          <w:szCs w:val="24"/>
        </w:rPr>
        <w:t xml:space="preserve"> </w:t>
      </w:r>
    </w:p>
    <w:p w14:paraId="44539A96" w14:textId="78C97DF5" w:rsidR="00907D21" w:rsidRPr="00907D21" w:rsidRDefault="00907D21" w:rsidP="00907D21">
      <w:pPr>
        <w:pStyle w:val="ListParagraph"/>
        <w:numPr>
          <w:ilvl w:val="0"/>
          <w:numId w:val="16"/>
        </w:numPr>
        <w:spacing w:after="0" w:line="240" w:lineRule="auto"/>
        <w:contextualSpacing w:val="0"/>
        <w:rPr>
          <w:rFonts w:ascii="Arial" w:eastAsia="Times New Roman" w:hAnsi="Arial" w:cs="Arial"/>
          <w:sz w:val="24"/>
          <w:szCs w:val="24"/>
        </w:rPr>
      </w:pPr>
      <w:r w:rsidRPr="00907D21">
        <w:rPr>
          <w:rFonts w:ascii="Arial" w:eastAsia="Times New Roman" w:hAnsi="Arial" w:cs="Arial"/>
          <w:sz w:val="24"/>
          <w:szCs w:val="24"/>
        </w:rPr>
        <w:t xml:space="preserve">Strong communicator </w:t>
      </w:r>
      <w:r w:rsidR="00890B07">
        <w:rPr>
          <w:rFonts w:ascii="Arial" w:eastAsia="Times New Roman" w:hAnsi="Arial" w:cs="Arial"/>
          <w:sz w:val="24"/>
          <w:szCs w:val="24"/>
        </w:rPr>
        <w:t>both verbally and in writing</w:t>
      </w:r>
    </w:p>
    <w:p w14:paraId="565E4A4D" w14:textId="05D8D1BF" w:rsidR="00907D21" w:rsidRDefault="00890B07" w:rsidP="00907D21">
      <w:pPr>
        <w:pStyle w:val="ListParagraph"/>
        <w:numPr>
          <w:ilvl w:val="0"/>
          <w:numId w:val="1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Strong demonstrable ability to work accurately and with a high level of </w:t>
      </w:r>
      <w:r w:rsidR="00907D21" w:rsidRPr="00907D21">
        <w:rPr>
          <w:rFonts w:ascii="Arial" w:eastAsia="Times New Roman" w:hAnsi="Arial" w:cs="Arial"/>
          <w:sz w:val="24"/>
          <w:szCs w:val="24"/>
        </w:rPr>
        <w:t xml:space="preserve">attention to </w:t>
      </w:r>
      <w:proofErr w:type="gramStart"/>
      <w:r w:rsidR="00907D21" w:rsidRPr="00907D21">
        <w:rPr>
          <w:rFonts w:ascii="Arial" w:eastAsia="Times New Roman" w:hAnsi="Arial" w:cs="Arial"/>
          <w:sz w:val="24"/>
          <w:szCs w:val="24"/>
        </w:rPr>
        <w:t>detail</w:t>
      </w:r>
      <w:proofErr w:type="gramEnd"/>
    </w:p>
    <w:p w14:paraId="69F331D9" w14:textId="580ADFF4" w:rsidR="00890B07" w:rsidRPr="00907D21" w:rsidRDefault="00890B07" w:rsidP="00907D21">
      <w:pPr>
        <w:pStyle w:val="ListParagraph"/>
        <w:numPr>
          <w:ilvl w:val="0"/>
          <w:numId w:val="16"/>
        </w:numPr>
        <w:spacing w:after="0" w:line="240" w:lineRule="auto"/>
        <w:contextualSpacing w:val="0"/>
        <w:rPr>
          <w:rFonts w:ascii="Arial" w:eastAsia="Times New Roman" w:hAnsi="Arial" w:cs="Arial"/>
          <w:sz w:val="24"/>
          <w:szCs w:val="24"/>
        </w:rPr>
      </w:pPr>
      <w:r>
        <w:rPr>
          <w:rFonts w:ascii="Arial" w:eastAsia="Times New Roman" w:hAnsi="Arial" w:cs="Arial"/>
          <w:sz w:val="24"/>
          <w:szCs w:val="24"/>
        </w:rPr>
        <w:t xml:space="preserve">Ability and desire to work as part of a team, focussed on departmental objectives and providing excellent service to internal </w:t>
      </w:r>
      <w:proofErr w:type="gramStart"/>
      <w:r>
        <w:rPr>
          <w:rFonts w:ascii="Arial" w:eastAsia="Times New Roman" w:hAnsi="Arial" w:cs="Arial"/>
          <w:sz w:val="24"/>
          <w:szCs w:val="24"/>
        </w:rPr>
        <w:t>stakeholders</w:t>
      </w:r>
      <w:proofErr w:type="gramEnd"/>
    </w:p>
    <w:p w14:paraId="4936B9EC" w14:textId="77777777" w:rsidR="006D7532" w:rsidRPr="00907D21" w:rsidRDefault="006D7532" w:rsidP="006D7532">
      <w:pPr>
        <w:pStyle w:val="NoSpacing"/>
        <w:jc w:val="both"/>
        <w:rPr>
          <w:rFonts w:ascii="Arial" w:hAnsi="Arial" w:cs="Arial"/>
          <w:bCs/>
          <w:sz w:val="24"/>
          <w:szCs w:val="24"/>
          <w:lang w:val="en-US"/>
        </w:rPr>
      </w:pPr>
    </w:p>
    <w:p w14:paraId="150601D3" w14:textId="77777777" w:rsidR="00C40D01" w:rsidRPr="00907D21" w:rsidRDefault="00C40D01" w:rsidP="00C40D01">
      <w:pPr>
        <w:pStyle w:val="NoSpacing"/>
        <w:jc w:val="both"/>
        <w:rPr>
          <w:rFonts w:ascii="Arial" w:hAnsi="Arial" w:cs="Arial"/>
          <w:b/>
          <w:sz w:val="24"/>
          <w:szCs w:val="24"/>
          <w:lang w:val="en-US"/>
        </w:rPr>
      </w:pPr>
      <w:r w:rsidRPr="00907D21">
        <w:rPr>
          <w:rFonts w:ascii="Arial" w:hAnsi="Arial" w:cs="Arial"/>
          <w:b/>
          <w:sz w:val="24"/>
          <w:szCs w:val="24"/>
          <w:lang w:val="en-US"/>
        </w:rPr>
        <w:t xml:space="preserve">Key Internal Relationships </w:t>
      </w:r>
    </w:p>
    <w:p w14:paraId="2280BE1E" w14:textId="51B7F8FF" w:rsidR="00C40D01" w:rsidRPr="00907D21" w:rsidRDefault="00A67247" w:rsidP="00C40D01">
      <w:pPr>
        <w:pStyle w:val="NoSpacing"/>
        <w:numPr>
          <w:ilvl w:val="0"/>
          <w:numId w:val="11"/>
        </w:numPr>
        <w:jc w:val="both"/>
        <w:rPr>
          <w:rFonts w:ascii="Arial" w:hAnsi="Arial" w:cs="Arial"/>
          <w:bCs/>
          <w:sz w:val="24"/>
          <w:szCs w:val="24"/>
          <w:lang w:val="en-US"/>
        </w:rPr>
      </w:pPr>
      <w:r>
        <w:rPr>
          <w:rFonts w:ascii="Arial" w:hAnsi="Arial" w:cs="Arial"/>
          <w:bCs/>
          <w:sz w:val="24"/>
          <w:szCs w:val="24"/>
          <w:lang w:val="en-US"/>
        </w:rPr>
        <w:t>Business Operations</w:t>
      </w:r>
    </w:p>
    <w:p w14:paraId="400A3CCC" w14:textId="4C6EF774" w:rsidR="00C40D01" w:rsidRDefault="00A67247" w:rsidP="00C40D01">
      <w:pPr>
        <w:pStyle w:val="NoSpacing"/>
        <w:numPr>
          <w:ilvl w:val="0"/>
          <w:numId w:val="11"/>
        </w:numPr>
        <w:jc w:val="both"/>
        <w:rPr>
          <w:rFonts w:ascii="Arial" w:hAnsi="Arial" w:cs="Arial"/>
          <w:bCs/>
          <w:sz w:val="24"/>
          <w:szCs w:val="24"/>
          <w:lang w:val="en-US"/>
        </w:rPr>
      </w:pPr>
      <w:r>
        <w:rPr>
          <w:rFonts w:ascii="Arial" w:hAnsi="Arial" w:cs="Arial"/>
          <w:bCs/>
          <w:sz w:val="24"/>
          <w:szCs w:val="24"/>
          <w:lang w:val="en-US"/>
        </w:rPr>
        <w:t>Venue Operations</w:t>
      </w:r>
    </w:p>
    <w:p w14:paraId="5818001F" w14:textId="75A3E58B" w:rsidR="00A67247" w:rsidRDefault="00A67247" w:rsidP="00C40D01">
      <w:pPr>
        <w:pStyle w:val="NoSpacing"/>
        <w:numPr>
          <w:ilvl w:val="0"/>
          <w:numId w:val="11"/>
        </w:numPr>
        <w:jc w:val="both"/>
        <w:rPr>
          <w:rFonts w:ascii="Arial" w:hAnsi="Arial" w:cs="Arial"/>
          <w:bCs/>
          <w:sz w:val="24"/>
          <w:szCs w:val="24"/>
          <w:lang w:val="en-US"/>
        </w:rPr>
      </w:pPr>
      <w:r>
        <w:rPr>
          <w:rFonts w:ascii="Arial" w:hAnsi="Arial" w:cs="Arial"/>
          <w:bCs/>
          <w:sz w:val="24"/>
          <w:szCs w:val="24"/>
          <w:lang w:val="en-US"/>
        </w:rPr>
        <w:t>Venue Sales</w:t>
      </w:r>
    </w:p>
    <w:p w14:paraId="2BA9FD62" w14:textId="337D240A" w:rsidR="00A67247" w:rsidRPr="00907D21" w:rsidRDefault="00A67247" w:rsidP="00C40D01">
      <w:pPr>
        <w:pStyle w:val="NoSpacing"/>
        <w:numPr>
          <w:ilvl w:val="0"/>
          <w:numId w:val="11"/>
        </w:numPr>
        <w:jc w:val="both"/>
        <w:rPr>
          <w:rFonts w:ascii="Arial" w:hAnsi="Arial" w:cs="Arial"/>
          <w:bCs/>
          <w:sz w:val="24"/>
          <w:szCs w:val="24"/>
          <w:lang w:val="en-US"/>
        </w:rPr>
      </w:pPr>
      <w:r>
        <w:rPr>
          <w:rFonts w:ascii="Arial" w:hAnsi="Arial" w:cs="Arial"/>
          <w:bCs/>
          <w:sz w:val="24"/>
          <w:szCs w:val="24"/>
          <w:lang w:val="en-US"/>
        </w:rPr>
        <w:t xml:space="preserve">Football Operations </w:t>
      </w:r>
    </w:p>
    <w:p w14:paraId="4EB38552" w14:textId="77777777" w:rsidR="00C40D01" w:rsidRPr="00907D21" w:rsidRDefault="00C40D01" w:rsidP="000059DF">
      <w:pPr>
        <w:pStyle w:val="NoSpacing"/>
        <w:jc w:val="both"/>
        <w:rPr>
          <w:rFonts w:ascii="Arial" w:hAnsi="Arial" w:cs="Arial"/>
          <w:b/>
          <w:sz w:val="24"/>
          <w:szCs w:val="24"/>
          <w:lang w:val="en-US"/>
        </w:rPr>
      </w:pPr>
    </w:p>
    <w:p w14:paraId="1B413B21" w14:textId="77777777" w:rsidR="00C40D01" w:rsidRPr="00907D21" w:rsidRDefault="00C40D01" w:rsidP="00C40D01">
      <w:pPr>
        <w:pStyle w:val="NoSpacing"/>
        <w:jc w:val="both"/>
        <w:rPr>
          <w:rFonts w:ascii="Arial" w:hAnsi="Arial" w:cs="Arial"/>
          <w:b/>
          <w:sz w:val="24"/>
          <w:szCs w:val="24"/>
          <w:lang w:val="en-US"/>
        </w:rPr>
      </w:pPr>
      <w:r w:rsidRPr="00907D21">
        <w:rPr>
          <w:rFonts w:ascii="Arial" w:hAnsi="Arial" w:cs="Arial"/>
          <w:b/>
          <w:sz w:val="24"/>
          <w:szCs w:val="24"/>
          <w:lang w:val="en-US"/>
        </w:rPr>
        <w:t>General Club Accountabilities</w:t>
      </w:r>
      <w:r w:rsidRPr="00907D21">
        <w:rPr>
          <w:rFonts w:ascii="Tahoma" w:eastAsia="MS Mincho" w:hAnsi="Tahoma" w:cs="Tahoma"/>
          <w:b/>
          <w:sz w:val="24"/>
          <w:szCs w:val="24"/>
          <w:lang w:val="en-US"/>
        </w:rPr>
        <w:t> </w:t>
      </w:r>
    </w:p>
    <w:p w14:paraId="536249AB" w14:textId="6FB949B5" w:rsidR="00A67247" w:rsidRDefault="00A67247" w:rsidP="00C40D01">
      <w:pPr>
        <w:pStyle w:val="NoSpacing"/>
        <w:numPr>
          <w:ilvl w:val="0"/>
          <w:numId w:val="1"/>
        </w:numPr>
        <w:jc w:val="both"/>
        <w:rPr>
          <w:rFonts w:ascii="Arial" w:hAnsi="Arial" w:cs="Arial"/>
          <w:sz w:val="24"/>
          <w:szCs w:val="24"/>
          <w:lang w:eastAsia="en-GB"/>
        </w:rPr>
      </w:pPr>
      <w:r>
        <w:rPr>
          <w:rFonts w:ascii="Arial" w:hAnsi="Arial" w:cs="Arial"/>
          <w:sz w:val="24"/>
          <w:szCs w:val="24"/>
          <w:lang w:eastAsia="en-GB"/>
        </w:rPr>
        <w:t xml:space="preserve">To put equality, </w:t>
      </w:r>
      <w:proofErr w:type="gramStart"/>
      <w:r>
        <w:rPr>
          <w:rFonts w:ascii="Arial" w:hAnsi="Arial" w:cs="Arial"/>
          <w:sz w:val="24"/>
          <w:szCs w:val="24"/>
          <w:lang w:eastAsia="en-GB"/>
        </w:rPr>
        <w:t>diversity</w:t>
      </w:r>
      <w:proofErr w:type="gramEnd"/>
      <w:r>
        <w:rPr>
          <w:rFonts w:ascii="Arial" w:hAnsi="Arial" w:cs="Arial"/>
          <w:sz w:val="24"/>
          <w:szCs w:val="24"/>
          <w:lang w:eastAsia="en-GB"/>
        </w:rPr>
        <w:t xml:space="preserve"> and inclusion at the centre of everything we do</w:t>
      </w:r>
    </w:p>
    <w:p w14:paraId="30862579" w14:textId="0EBBBD85" w:rsidR="00C40D01" w:rsidRPr="00907D21" w:rsidRDefault="00C40D01" w:rsidP="00C40D01">
      <w:pPr>
        <w:pStyle w:val="NoSpacing"/>
        <w:numPr>
          <w:ilvl w:val="0"/>
          <w:numId w:val="1"/>
        </w:numPr>
        <w:jc w:val="both"/>
        <w:rPr>
          <w:rFonts w:ascii="Arial" w:hAnsi="Arial" w:cs="Arial"/>
          <w:sz w:val="24"/>
          <w:szCs w:val="24"/>
          <w:lang w:eastAsia="en-GB"/>
        </w:rPr>
      </w:pPr>
      <w:r w:rsidRPr="00907D21">
        <w:rPr>
          <w:rFonts w:ascii="Arial" w:hAnsi="Arial" w:cs="Arial"/>
          <w:sz w:val="24"/>
          <w:szCs w:val="24"/>
          <w:lang w:eastAsia="en-GB"/>
        </w:rPr>
        <w:lastRenderedPageBreak/>
        <w:t>To ensure compliance with all relevant Club policies, including health and safety policies and with specific reference to the data regulations (GDRP and PECR)</w:t>
      </w:r>
    </w:p>
    <w:p w14:paraId="25586D8C" w14:textId="77777777" w:rsidR="00C40D01" w:rsidRPr="00907D21" w:rsidRDefault="00C40D01" w:rsidP="00C40D01">
      <w:pPr>
        <w:pStyle w:val="NoSpacing"/>
        <w:numPr>
          <w:ilvl w:val="0"/>
          <w:numId w:val="1"/>
        </w:numPr>
        <w:jc w:val="both"/>
        <w:rPr>
          <w:rFonts w:ascii="Arial" w:hAnsi="Arial" w:cs="Arial"/>
          <w:sz w:val="24"/>
          <w:szCs w:val="24"/>
          <w:lang w:eastAsia="en-GB"/>
        </w:rPr>
      </w:pPr>
      <w:r w:rsidRPr="00907D21">
        <w:rPr>
          <w:rFonts w:ascii="Arial" w:hAnsi="Arial" w:cs="Arial"/>
          <w:sz w:val="24"/>
          <w:szCs w:val="24"/>
          <w:lang w:eastAsia="en-GB"/>
        </w:rPr>
        <w:t xml:space="preserve">To ensure compliance with all relevant legal, regulatory, </w:t>
      </w:r>
      <w:proofErr w:type="gramStart"/>
      <w:r w:rsidRPr="00907D21">
        <w:rPr>
          <w:rFonts w:ascii="Arial" w:hAnsi="Arial" w:cs="Arial"/>
          <w:sz w:val="24"/>
          <w:szCs w:val="24"/>
          <w:lang w:eastAsia="en-GB"/>
        </w:rPr>
        <w:t>ethical</w:t>
      </w:r>
      <w:proofErr w:type="gramEnd"/>
      <w:r w:rsidRPr="00907D21">
        <w:rPr>
          <w:rFonts w:ascii="Arial" w:hAnsi="Arial" w:cs="Arial"/>
          <w:sz w:val="24"/>
          <w:szCs w:val="24"/>
          <w:lang w:eastAsia="en-GB"/>
        </w:rPr>
        <w:t xml:space="preserve"> and social requirements </w:t>
      </w:r>
    </w:p>
    <w:p w14:paraId="4C6F5E7D" w14:textId="77777777" w:rsidR="00C40D01" w:rsidRPr="00907D21" w:rsidRDefault="00C40D01" w:rsidP="00C40D01">
      <w:pPr>
        <w:pStyle w:val="NoSpacing"/>
        <w:numPr>
          <w:ilvl w:val="0"/>
          <w:numId w:val="1"/>
        </w:numPr>
        <w:jc w:val="both"/>
        <w:rPr>
          <w:rFonts w:ascii="Arial" w:hAnsi="Arial" w:cs="Arial"/>
          <w:sz w:val="24"/>
          <w:szCs w:val="24"/>
          <w:lang w:eastAsia="en-GB"/>
        </w:rPr>
      </w:pPr>
      <w:r w:rsidRPr="00907D21">
        <w:rPr>
          <w:rFonts w:ascii="Arial" w:hAnsi="Arial" w:cs="Arial"/>
          <w:sz w:val="24"/>
          <w:szCs w:val="24"/>
          <w:lang w:eastAsia="en-GB"/>
        </w:rPr>
        <w:t xml:space="preserve">To build and maintain good working relationships both internally and externally, maintaining a professional image at all times when representing Brentford </w:t>
      </w:r>
      <w:proofErr w:type="gramStart"/>
      <w:r w:rsidRPr="00907D21">
        <w:rPr>
          <w:rFonts w:ascii="Arial" w:hAnsi="Arial" w:cs="Arial"/>
          <w:sz w:val="24"/>
          <w:szCs w:val="24"/>
          <w:lang w:eastAsia="en-GB"/>
        </w:rPr>
        <w:t>FC</w:t>
      </w:r>
      <w:proofErr w:type="gramEnd"/>
    </w:p>
    <w:p w14:paraId="6788B7F3" w14:textId="77777777" w:rsidR="00C40D01" w:rsidRPr="00907D21" w:rsidRDefault="00C40D01" w:rsidP="00C40D01">
      <w:pPr>
        <w:pStyle w:val="NoSpacing"/>
        <w:numPr>
          <w:ilvl w:val="0"/>
          <w:numId w:val="1"/>
        </w:numPr>
        <w:jc w:val="both"/>
        <w:rPr>
          <w:rFonts w:ascii="Arial" w:hAnsi="Arial" w:cs="Arial"/>
          <w:sz w:val="24"/>
          <w:szCs w:val="24"/>
          <w:lang w:eastAsia="en-GB"/>
        </w:rPr>
      </w:pPr>
      <w:r w:rsidRPr="00907D21">
        <w:rPr>
          <w:rFonts w:ascii="Arial" w:hAnsi="Arial" w:cs="Arial"/>
          <w:sz w:val="24"/>
          <w:szCs w:val="24"/>
          <w:lang w:eastAsia="en-GB"/>
        </w:rPr>
        <w:t xml:space="preserve">To keep confidential any information gained regarding the Club and its </w:t>
      </w:r>
      <w:proofErr w:type="gramStart"/>
      <w:r w:rsidRPr="00907D21">
        <w:rPr>
          <w:rFonts w:ascii="Arial" w:hAnsi="Arial" w:cs="Arial"/>
          <w:sz w:val="24"/>
          <w:szCs w:val="24"/>
          <w:lang w:eastAsia="en-GB"/>
        </w:rPr>
        <w:t>personnel</w:t>
      </w:r>
      <w:proofErr w:type="gramEnd"/>
      <w:r w:rsidRPr="00907D21">
        <w:rPr>
          <w:rFonts w:ascii="Arial" w:hAnsi="Arial" w:cs="Arial"/>
          <w:sz w:val="24"/>
          <w:szCs w:val="24"/>
          <w:lang w:eastAsia="en-GB"/>
        </w:rPr>
        <w:t xml:space="preserve"> </w:t>
      </w:r>
    </w:p>
    <w:p w14:paraId="0305DD9E" w14:textId="77777777" w:rsidR="00C40D01" w:rsidRPr="00907D21" w:rsidRDefault="00C40D01" w:rsidP="00C40D01">
      <w:pPr>
        <w:pStyle w:val="NoSpacing"/>
        <w:numPr>
          <w:ilvl w:val="0"/>
          <w:numId w:val="1"/>
        </w:numPr>
        <w:jc w:val="both"/>
        <w:rPr>
          <w:rFonts w:ascii="Arial" w:hAnsi="Arial" w:cs="Arial"/>
          <w:sz w:val="24"/>
          <w:szCs w:val="24"/>
          <w:lang w:eastAsia="en-GB"/>
        </w:rPr>
      </w:pPr>
      <w:r w:rsidRPr="00907D21">
        <w:rPr>
          <w:rFonts w:ascii="Arial" w:hAnsi="Arial" w:cs="Arial"/>
          <w:sz w:val="24"/>
          <w:szCs w:val="24"/>
          <w:lang w:eastAsia="en-GB"/>
        </w:rPr>
        <w:t xml:space="preserve">To </w:t>
      </w:r>
      <w:proofErr w:type="gramStart"/>
      <w:r w:rsidRPr="00907D21">
        <w:rPr>
          <w:rFonts w:ascii="Arial" w:hAnsi="Arial" w:cs="Arial"/>
          <w:sz w:val="24"/>
          <w:szCs w:val="24"/>
          <w:lang w:eastAsia="en-GB"/>
        </w:rPr>
        <w:t>maintain a flexible approach to work at all times</w:t>
      </w:r>
      <w:proofErr w:type="gramEnd"/>
      <w:r w:rsidRPr="00907D21">
        <w:rPr>
          <w:rFonts w:ascii="Arial" w:hAnsi="Arial" w:cs="Arial"/>
          <w:sz w:val="24"/>
          <w:szCs w:val="24"/>
          <w:lang w:eastAsia="en-GB"/>
        </w:rPr>
        <w:t xml:space="preserve"> </w:t>
      </w:r>
    </w:p>
    <w:p w14:paraId="3D525986" w14:textId="77777777" w:rsidR="00C40D01" w:rsidRPr="00907D21" w:rsidRDefault="00C40D01" w:rsidP="000059DF">
      <w:pPr>
        <w:pStyle w:val="NoSpacing"/>
        <w:jc w:val="both"/>
        <w:rPr>
          <w:rFonts w:ascii="Arial" w:hAnsi="Arial" w:cs="Arial"/>
          <w:b/>
          <w:sz w:val="24"/>
          <w:szCs w:val="24"/>
          <w:lang w:val="en-US"/>
        </w:rPr>
      </w:pPr>
    </w:p>
    <w:p w14:paraId="2F6C56F7" w14:textId="580E72AE" w:rsidR="000059DF" w:rsidRPr="00907D21" w:rsidRDefault="000059DF" w:rsidP="000059DF">
      <w:pPr>
        <w:pStyle w:val="NoSpacing"/>
        <w:jc w:val="both"/>
        <w:rPr>
          <w:rFonts w:ascii="Arial" w:hAnsi="Arial" w:cs="Arial"/>
          <w:b/>
          <w:sz w:val="24"/>
          <w:szCs w:val="24"/>
          <w:lang w:val="en-US"/>
        </w:rPr>
      </w:pPr>
      <w:r w:rsidRPr="00907D21">
        <w:rPr>
          <w:rFonts w:ascii="Arial" w:hAnsi="Arial" w:cs="Arial"/>
          <w:b/>
          <w:sz w:val="24"/>
          <w:szCs w:val="24"/>
          <w:lang w:val="en-US"/>
        </w:rPr>
        <w:t>Application</w:t>
      </w:r>
    </w:p>
    <w:p w14:paraId="0708FC94" w14:textId="2DAB9299" w:rsidR="00A67247" w:rsidRPr="00A67247" w:rsidRDefault="006D7532" w:rsidP="00A67247">
      <w:pPr>
        <w:rPr>
          <w:rFonts w:ascii="Arial" w:hAnsi="Arial" w:cs="Arial"/>
          <w:b/>
          <w:bCs/>
          <w:sz w:val="24"/>
          <w:szCs w:val="24"/>
          <w:lang w:eastAsia="en-GB"/>
        </w:rPr>
      </w:pPr>
      <w:r w:rsidRPr="00907D21">
        <w:rPr>
          <w:rFonts w:ascii="Arial" w:hAnsi="Arial" w:cs="Arial"/>
          <w:sz w:val="24"/>
          <w:szCs w:val="24"/>
          <w:lang w:eastAsia="en-GB"/>
        </w:rPr>
        <w:t xml:space="preserve">Please </w:t>
      </w:r>
      <w:r w:rsidR="00A67247">
        <w:rPr>
          <w:rFonts w:ascii="Arial" w:hAnsi="Arial" w:cs="Arial"/>
          <w:sz w:val="24"/>
          <w:szCs w:val="24"/>
          <w:lang w:eastAsia="en-GB"/>
        </w:rPr>
        <w:t xml:space="preserve">complete our online application form at </w:t>
      </w:r>
      <w:hyperlink r:id="rId10" w:history="1">
        <w:r w:rsidR="00A77BCE" w:rsidRPr="00BD524C">
          <w:rPr>
            <w:rStyle w:val="Hyperlink"/>
            <w:rFonts w:ascii="Arial" w:hAnsi="Arial" w:cs="Arial"/>
            <w:sz w:val="24"/>
            <w:szCs w:val="24"/>
            <w:lang w:eastAsia="en-GB"/>
          </w:rPr>
          <w:t>https://www.brentfordfc.com/fans-and-community/work-for-us</w:t>
        </w:r>
      </w:hyperlink>
      <w:r w:rsidR="00A77BCE">
        <w:rPr>
          <w:rFonts w:ascii="Arial" w:hAnsi="Arial" w:cs="Arial"/>
          <w:sz w:val="24"/>
          <w:szCs w:val="24"/>
          <w:lang w:eastAsia="en-GB"/>
        </w:rPr>
        <w:t xml:space="preserve"> </w:t>
      </w:r>
      <w:r w:rsidR="00A67247" w:rsidRPr="00A67247">
        <w:rPr>
          <w:rFonts w:ascii="Arial" w:hAnsi="Arial" w:cs="Arial"/>
          <w:b/>
          <w:bCs/>
          <w:sz w:val="24"/>
          <w:szCs w:val="24"/>
          <w:lang w:eastAsia="en-GB"/>
        </w:rPr>
        <w:t xml:space="preserve">by 17:00 on </w:t>
      </w:r>
      <w:r w:rsidR="00F42E05">
        <w:rPr>
          <w:rFonts w:ascii="Arial" w:hAnsi="Arial" w:cs="Arial"/>
          <w:b/>
          <w:bCs/>
          <w:sz w:val="24"/>
          <w:szCs w:val="24"/>
          <w:lang w:eastAsia="en-GB"/>
        </w:rPr>
        <w:t>24</w:t>
      </w:r>
      <w:r w:rsidR="00A67247" w:rsidRPr="00A67247">
        <w:rPr>
          <w:rFonts w:ascii="Arial" w:hAnsi="Arial" w:cs="Arial"/>
          <w:b/>
          <w:bCs/>
          <w:sz w:val="24"/>
          <w:szCs w:val="24"/>
          <w:lang w:eastAsia="en-GB"/>
        </w:rPr>
        <w:t xml:space="preserve"> February 2021.</w:t>
      </w:r>
    </w:p>
    <w:p w14:paraId="513338B5" w14:textId="77777777" w:rsidR="00A67247" w:rsidRPr="00A67247" w:rsidRDefault="00A67247" w:rsidP="00A67247">
      <w:pPr>
        <w:rPr>
          <w:rFonts w:ascii="Arial" w:hAnsi="Arial" w:cs="Arial"/>
          <w:sz w:val="24"/>
          <w:szCs w:val="24"/>
          <w:lang w:eastAsia="en-GB"/>
        </w:rPr>
      </w:pPr>
    </w:p>
    <w:p w14:paraId="3BF76BD1" w14:textId="45258B59" w:rsidR="00A67247" w:rsidRDefault="00A67247" w:rsidP="00A67247">
      <w:pPr>
        <w:rPr>
          <w:rFonts w:ascii="Arial" w:hAnsi="Arial" w:cs="Arial"/>
          <w:sz w:val="24"/>
          <w:szCs w:val="24"/>
          <w:lang w:eastAsia="en-GB"/>
        </w:rPr>
      </w:pPr>
      <w:r w:rsidRPr="00A67247">
        <w:rPr>
          <w:rFonts w:ascii="Arial" w:hAnsi="Arial" w:cs="Arial"/>
          <w:sz w:val="24"/>
          <w:szCs w:val="24"/>
          <w:lang w:eastAsia="en-GB"/>
        </w:rPr>
        <w:t xml:space="preserve">If you require a paper form, please call </w:t>
      </w:r>
      <w:r>
        <w:rPr>
          <w:rFonts w:ascii="Arial" w:hAnsi="Arial" w:cs="Arial"/>
          <w:sz w:val="24"/>
          <w:szCs w:val="24"/>
          <w:lang w:eastAsia="en-GB"/>
        </w:rPr>
        <w:t xml:space="preserve">General Enquiries on </w:t>
      </w:r>
      <w:r w:rsidRPr="00A67247">
        <w:rPr>
          <w:rFonts w:ascii="Arial" w:hAnsi="Arial" w:cs="Arial"/>
          <w:sz w:val="24"/>
          <w:szCs w:val="24"/>
          <w:lang w:eastAsia="en-GB"/>
        </w:rPr>
        <w:t>0208 847 2511</w:t>
      </w:r>
      <w:r>
        <w:rPr>
          <w:rFonts w:ascii="Arial" w:hAnsi="Arial" w:cs="Arial"/>
          <w:sz w:val="24"/>
          <w:szCs w:val="24"/>
          <w:lang w:eastAsia="en-GB"/>
        </w:rPr>
        <w:t xml:space="preserve"> (option 1). </w:t>
      </w:r>
    </w:p>
    <w:p w14:paraId="4C5FB551" w14:textId="77777777" w:rsidR="00A67247" w:rsidRPr="00A67247" w:rsidRDefault="00A67247" w:rsidP="00A67247">
      <w:pPr>
        <w:rPr>
          <w:rFonts w:ascii="Arial" w:hAnsi="Arial" w:cs="Arial"/>
          <w:sz w:val="24"/>
          <w:szCs w:val="24"/>
          <w:lang w:eastAsia="en-GB"/>
        </w:rPr>
      </w:pPr>
    </w:p>
    <w:p w14:paraId="4017F5B3" w14:textId="3C260E30" w:rsidR="000059DF" w:rsidRPr="00907D21" w:rsidRDefault="000059DF" w:rsidP="0086111D">
      <w:pPr>
        <w:pStyle w:val="NoSpacing"/>
        <w:jc w:val="both"/>
        <w:rPr>
          <w:rFonts w:ascii="Arial" w:hAnsi="Arial" w:cs="Arial"/>
          <w:sz w:val="24"/>
          <w:szCs w:val="24"/>
          <w:lang w:eastAsia="en-GB"/>
        </w:rPr>
      </w:pPr>
    </w:p>
    <w:p w14:paraId="183ED815" w14:textId="77777777" w:rsidR="000059DF" w:rsidRPr="00907D21" w:rsidRDefault="000059DF" w:rsidP="000059DF">
      <w:pPr>
        <w:pStyle w:val="NoSpacing"/>
        <w:ind w:left="360"/>
        <w:jc w:val="both"/>
        <w:rPr>
          <w:rFonts w:ascii="Arial" w:hAnsi="Arial" w:cs="Arial"/>
          <w:sz w:val="24"/>
          <w:szCs w:val="24"/>
          <w:lang w:eastAsia="en-GB"/>
        </w:rPr>
      </w:pPr>
    </w:p>
    <w:p w14:paraId="68A2A363" w14:textId="77777777" w:rsidR="000059DF" w:rsidRPr="00907D21" w:rsidRDefault="000059DF">
      <w:pPr>
        <w:rPr>
          <w:rFonts w:ascii="Arial" w:hAnsi="Arial" w:cs="Arial"/>
          <w:sz w:val="24"/>
          <w:szCs w:val="24"/>
        </w:rPr>
      </w:pPr>
    </w:p>
    <w:sectPr w:rsidR="000059DF" w:rsidRPr="00907D21" w:rsidSect="00544812">
      <w:headerReference w:type="even" r:id="rId11"/>
      <w:headerReference w:type="default" r:id="rId12"/>
      <w:footerReference w:type="even" r:id="rId13"/>
      <w:footerReference w:type="default" r:id="rId14"/>
      <w:headerReference w:type="first" r:id="rId15"/>
      <w:footerReference w:type="first" r:id="rId16"/>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7D36E" w14:textId="77777777" w:rsidR="003735DB" w:rsidRDefault="003735DB" w:rsidP="003659C6">
      <w:pPr>
        <w:spacing w:after="0" w:line="240" w:lineRule="auto"/>
      </w:pPr>
      <w:r>
        <w:separator/>
      </w:r>
    </w:p>
  </w:endnote>
  <w:endnote w:type="continuationSeparator" w:id="0">
    <w:p w14:paraId="3B77E356" w14:textId="77777777" w:rsidR="003735DB" w:rsidRDefault="003735DB" w:rsidP="0036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90C" w14:textId="77777777" w:rsidR="003659C6" w:rsidRDefault="00365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B88CA" w14:textId="77777777" w:rsidR="003659C6" w:rsidRDefault="00365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C668" w14:textId="77777777" w:rsidR="003659C6" w:rsidRDefault="00365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61ACB" w14:textId="77777777" w:rsidR="003735DB" w:rsidRDefault="003735DB" w:rsidP="003659C6">
      <w:pPr>
        <w:spacing w:after="0" w:line="240" w:lineRule="auto"/>
      </w:pPr>
      <w:r>
        <w:separator/>
      </w:r>
    </w:p>
  </w:footnote>
  <w:footnote w:type="continuationSeparator" w:id="0">
    <w:p w14:paraId="472BFD22" w14:textId="77777777" w:rsidR="003735DB" w:rsidRDefault="003735DB" w:rsidP="00365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2306" w14:textId="77777777" w:rsidR="003659C6" w:rsidRDefault="00365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CDE44" w14:textId="77777777" w:rsidR="003659C6" w:rsidRDefault="003659C6">
    <w:pPr>
      <w:pStyle w:val="Header"/>
    </w:pPr>
    <w:r>
      <w:rPr>
        <w:noProof/>
      </w:rPr>
      <w:drawing>
        <wp:anchor distT="0" distB="0" distL="114300" distR="114300" simplePos="0" relativeHeight="251658240" behindDoc="1" locked="0" layoutInCell="1" allowOverlap="1" wp14:anchorId="1A0D8EE1" wp14:editId="613FC915">
          <wp:simplePos x="0" y="0"/>
          <wp:positionH relativeFrom="page">
            <wp:align>left</wp:align>
          </wp:positionH>
          <wp:positionV relativeFrom="paragraph">
            <wp:posOffset>-449580</wp:posOffset>
          </wp:positionV>
          <wp:extent cx="7560000" cy="1069338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_Letterhead-20-21-H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BB3E" w14:textId="77777777" w:rsidR="003659C6" w:rsidRDefault="00365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6C8"/>
    <w:multiLevelType w:val="hybridMultilevel"/>
    <w:tmpl w:val="FB04889A"/>
    <w:lvl w:ilvl="0" w:tplc="B60A56D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3747F"/>
    <w:multiLevelType w:val="hybridMultilevel"/>
    <w:tmpl w:val="F1D416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E75C76"/>
    <w:multiLevelType w:val="hybridMultilevel"/>
    <w:tmpl w:val="A70C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16A7C"/>
    <w:multiLevelType w:val="hybridMultilevel"/>
    <w:tmpl w:val="EF96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E3AD5"/>
    <w:multiLevelType w:val="hybridMultilevel"/>
    <w:tmpl w:val="8748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D0BB6"/>
    <w:multiLevelType w:val="hybridMultilevel"/>
    <w:tmpl w:val="FC3AF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9A70C5C"/>
    <w:multiLevelType w:val="hybridMultilevel"/>
    <w:tmpl w:val="96F00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9510FC"/>
    <w:multiLevelType w:val="hybridMultilevel"/>
    <w:tmpl w:val="7744D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4F07D50"/>
    <w:multiLevelType w:val="hybridMultilevel"/>
    <w:tmpl w:val="57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22382"/>
    <w:multiLevelType w:val="hybridMultilevel"/>
    <w:tmpl w:val="C2AE0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52363D"/>
    <w:multiLevelType w:val="hybridMultilevel"/>
    <w:tmpl w:val="14F2EC46"/>
    <w:lvl w:ilvl="0" w:tplc="300A46E8">
      <w:numFmt w:val="bullet"/>
      <w:lvlText w:val="-"/>
      <w:lvlJc w:val="left"/>
      <w:pPr>
        <w:ind w:left="1080" w:hanging="360"/>
      </w:pPr>
      <w:rPr>
        <w:rFonts w:ascii="Calibri" w:eastAsiaTheme="minorHAnsi" w:hAnsi="Calibri" w:cs="Calibri"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404EB3"/>
    <w:multiLevelType w:val="hybridMultilevel"/>
    <w:tmpl w:val="D07E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104528"/>
    <w:multiLevelType w:val="hybridMultilevel"/>
    <w:tmpl w:val="B7862FC0"/>
    <w:lvl w:ilvl="0" w:tplc="300A46E8">
      <w:numFmt w:val="bullet"/>
      <w:lvlText w:val="-"/>
      <w:lvlJc w:val="left"/>
      <w:pPr>
        <w:ind w:left="720" w:hanging="360"/>
      </w:pPr>
      <w:rPr>
        <w:rFonts w:ascii="Calibri" w:eastAsiaTheme="minorHAnsi" w:hAnsi="Calibri"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42497"/>
    <w:multiLevelType w:val="hybridMultilevel"/>
    <w:tmpl w:val="C0B4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500A8E"/>
    <w:multiLevelType w:val="hybridMultilevel"/>
    <w:tmpl w:val="4634ACD0"/>
    <w:lvl w:ilvl="0" w:tplc="08090001">
      <w:start w:val="1"/>
      <w:numFmt w:val="bullet"/>
      <w:lvlText w:val=""/>
      <w:lvlJc w:val="left"/>
      <w:pPr>
        <w:ind w:left="1080" w:hanging="360"/>
      </w:pPr>
      <w:rPr>
        <w:rFonts w:ascii="Symbol" w:hAnsi="Symbol" w:hint="default"/>
        <w:sz w:val="1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4B460EA"/>
    <w:multiLevelType w:val="hybridMultilevel"/>
    <w:tmpl w:val="68EC9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3"/>
  </w:num>
  <w:num w:numId="5">
    <w:abstractNumId w:val="12"/>
  </w:num>
  <w:num w:numId="6">
    <w:abstractNumId w:val="10"/>
  </w:num>
  <w:num w:numId="7">
    <w:abstractNumId w:val="14"/>
  </w:num>
  <w:num w:numId="8">
    <w:abstractNumId w:val="0"/>
  </w:num>
  <w:num w:numId="9">
    <w:abstractNumId w:val="2"/>
  </w:num>
  <w:num w:numId="10">
    <w:abstractNumId w:val="13"/>
  </w:num>
  <w:num w:numId="11">
    <w:abstractNumId w:val="4"/>
  </w:num>
  <w:num w:numId="12">
    <w:abstractNumId w:val="11"/>
  </w:num>
  <w:num w:numId="13">
    <w:abstractNumId w:val="15"/>
  </w:num>
  <w:num w:numId="14">
    <w:abstractNumId w:val="7"/>
  </w:num>
  <w:num w:numId="15">
    <w:abstractNumId w:val="5"/>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C6"/>
    <w:rsid w:val="000059DF"/>
    <w:rsid w:val="00191D5C"/>
    <w:rsid w:val="001F560F"/>
    <w:rsid w:val="003659C6"/>
    <w:rsid w:val="003735DB"/>
    <w:rsid w:val="004F5370"/>
    <w:rsid w:val="00544812"/>
    <w:rsid w:val="006211E8"/>
    <w:rsid w:val="006D7532"/>
    <w:rsid w:val="0086111D"/>
    <w:rsid w:val="00890B07"/>
    <w:rsid w:val="008D7D53"/>
    <w:rsid w:val="00907D21"/>
    <w:rsid w:val="00930BE3"/>
    <w:rsid w:val="00A67247"/>
    <w:rsid w:val="00A77BCE"/>
    <w:rsid w:val="00B6593F"/>
    <w:rsid w:val="00B77C8E"/>
    <w:rsid w:val="00C15FCE"/>
    <w:rsid w:val="00C40D01"/>
    <w:rsid w:val="00C81666"/>
    <w:rsid w:val="00E2222F"/>
    <w:rsid w:val="00EF7F16"/>
    <w:rsid w:val="00F42E05"/>
    <w:rsid w:val="00F43B57"/>
    <w:rsid w:val="00F47F71"/>
    <w:rsid w:val="00FA4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0E8DF"/>
  <w15:chartTrackingRefBased/>
  <w15:docId w15:val="{30B20301-999D-432F-ADC2-B45E002F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9C6"/>
  </w:style>
  <w:style w:type="paragraph" w:styleId="Footer">
    <w:name w:val="footer"/>
    <w:basedOn w:val="Normal"/>
    <w:link w:val="FooterChar"/>
    <w:uiPriority w:val="99"/>
    <w:unhideWhenUsed/>
    <w:rsid w:val="0036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9C6"/>
  </w:style>
  <w:style w:type="paragraph" w:styleId="NoSpacing">
    <w:name w:val="No Spacing"/>
    <w:uiPriority w:val="1"/>
    <w:qFormat/>
    <w:rsid w:val="000059DF"/>
    <w:pPr>
      <w:spacing w:after="0" w:line="240" w:lineRule="auto"/>
    </w:pPr>
  </w:style>
  <w:style w:type="table" w:styleId="TableGrid">
    <w:name w:val="Table Grid"/>
    <w:basedOn w:val="TableNormal"/>
    <w:uiPriority w:val="59"/>
    <w:rsid w:val="000059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6593F"/>
    <w:pPr>
      <w:ind w:left="720"/>
      <w:contextualSpacing/>
    </w:pPr>
  </w:style>
  <w:style w:type="character" w:styleId="Hyperlink">
    <w:name w:val="Hyperlink"/>
    <w:basedOn w:val="DefaultParagraphFont"/>
    <w:uiPriority w:val="99"/>
    <w:unhideWhenUsed/>
    <w:rsid w:val="006D7532"/>
    <w:rPr>
      <w:color w:val="0563C1" w:themeColor="hyperlink"/>
      <w:u w:val="single"/>
    </w:rPr>
  </w:style>
  <w:style w:type="character" w:styleId="UnresolvedMention">
    <w:name w:val="Unresolved Mention"/>
    <w:basedOn w:val="DefaultParagraphFont"/>
    <w:uiPriority w:val="99"/>
    <w:semiHidden/>
    <w:unhideWhenUsed/>
    <w:rsid w:val="006D7532"/>
    <w:rPr>
      <w:color w:val="605E5C"/>
      <w:shd w:val="clear" w:color="auto" w:fill="E1DFDD"/>
    </w:rPr>
  </w:style>
  <w:style w:type="character" w:styleId="FollowedHyperlink">
    <w:name w:val="FollowedHyperlink"/>
    <w:basedOn w:val="DefaultParagraphFont"/>
    <w:uiPriority w:val="99"/>
    <w:semiHidden/>
    <w:unhideWhenUsed/>
    <w:rsid w:val="00E222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0632">
      <w:bodyDiv w:val="1"/>
      <w:marLeft w:val="0"/>
      <w:marRight w:val="0"/>
      <w:marTop w:val="0"/>
      <w:marBottom w:val="0"/>
      <w:divBdr>
        <w:top w:val="none" w:sz="0" w:space="0" w:color="auto"/>
        <w:left w:val="none" w:sz="0" w:space="0" w:color="auto"/>
        <w:bottom w:val="none" w:sz="0" w:space="0" w:color="auto"/>
        <w:right w:val="none" w:sz="0" w:space="0" w:color="auto"/>
      </w:divBdr>
    </w:div>
    <w:div w:id="1418936435">
      <w:bodyDiv w:val="1"/>
      <w:marLeft w:val="0"/>
      <w:marRight w:val="0"/>
      <w:marTop w:val="0"/>
      <w:marBottom w:val="0"/>
      <w:divBdr>
        <w:top w:val="none" w:sz="0" w:space="0" w:color="auto"/>
        <w:left w:val="none" w:sz="0" w:space="0" w:color="auto"/>
        <w:bottom w:val="none" w:sz="0" w:space="0" w:color="auto"/>
        <w:right w:val="none" w:sz="0" w:space="0" w:color="auto"/>
      </w:divBdr>
    </w:div>
    <w:div w:id="1836191142">
      <w:bodyDiv w:val="1"/>
      <w:marLeft w:val="0"/>
      <w:marRight w:val="0"/>
      <w:marTop w:val="0"/>
      <w:marBottom w:val="0"/>
      <w:divBdr>
        <w:top w:val="none" w:sz="0" w:space="0" w:color="auto"/>
        <w:left w:val="none" w:sz="0" w:space="0" w:color="auto"/>
        <w:bottom w:val="none" w:sz="0" w:space="0" w:color="auto"/>
        <w:right w:val="none" w:sz="0" w:space="0" w:color="auto"/>
      </w:divBdr>
    </w:div>
    <w:div w:id="201438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brentfordfc.com/fans-and-community/work-for-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68A5C7EC3BCB4FA2D10069AA40DC30" ma:contentTypeVersion="12" ma:contentTypeDescription="Create a new document." ma:contentTypeScope="" ma:versionID="2fd92b78b7b88a85383f05a652236a6c">
  <xsd:schema xmlns:xsd="http://www.w3.org/2001/XMLSchema" xmlns:xs="http://www.w3.org/2001/XMLSchema" xmlns:p="http://schemas.microsoft.com/office/2006/metadata/properties" xmlns:ns2="111902f8-927b-426d-a137-0de7c5a06e9f" xmlns:ns3="ca4910c2-ffe0-4838-b07d-4704acad0669" targetNamespace="http://schemas.microsoft.com/office/2006/metadata/properties" ma:root="true" ma:fieldsID="14e16b3b2f9df41ec31022c59b4d7214" ns2:_="" ns3:_="">
    <xsd:import namespace="111902f8-927b-426d-a137-0de7c5a06e9f"/>
    <xsd:import namespace="ca4910c2-ffe0-4838-b07d-4704acad06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902f8-927b-426d-a137-0de7c5a06e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910c2-ffe0-4838-b07d-4704acad066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797094-9128-42CF-A501-5FEB6FC6BA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24A69D-4F9A-4ABB-9D7C-4EAB5737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902f8-927b-426d-a137-0de7c5a06e9f"/>
    <ds:schemaRef ds:uri="ca4910c2-ffe0-4838-b07d-4704acad0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283345-2FE2-47DB-95C5-B55648313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Mondher</dc:creator>
  <cp:keywords/>
  <dc:description/>
  <cp:lastModifiedBy>Ben Southby</cp:lastModifiedBy>
  <cp:revision>2</cp:revision>
  <dcterms:created xsi:type="dcterms:W3CDTF">2021-02-15T15:56:00Z</dcterms:created>
  <dcterms:modified xsi:type="dcterms:W3CDTF">2021-02-15T15:56:00Z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0x010100F068A5C7EC3BCB4FA2D10069AA40DC30</vt:lpwstr>
  </property>
</Properties>
</file>