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41DC" w14:textId="27F838C2" w:rsidR="00806691" w:rsidRPr="00FA74CF" w:rsidRDefault="0093130A">
      <w:pPr>
        <w:rPr>
          <w:rFonts w:ascii="Campton Book" w:hAnsi="Campton Book"/>
          <w:sz w:val="32"/>
          <w:szCs w:val="32"/>
        </w:rPr>
      </w:pPr>
    </w:p>
    <w:p w14:paraId="35A04557" w14:textId="4D7D4950" w:rsidR="002343A6" w:rsidRPr="00FA74CF" w:rsidRDefault="002343A6">
      <w:pPr>
        <w:rPr>
          <w:rFonts w:ascii="Campton Book" w:hAnsi="Campton Book"/>
          <w:sz w:val="32"/>
          <w:szCs w:val="32"/>
        </w:rPr>
      </w:pPr>
    </w:p>
    <w:p w14:paraId="2B7EA0C7" w14:textId="33EAB0B6" w:rsidR="002343A6" w:rsidRPr="00FA74CF" w:rsidRDefault="002343A6">
      <w:pPr>
        <w:rPr>
          <w:rFonts w:ascii="Campton Book" w:hAnsi="Campton Book"/>
          <w:sz w:val="32"/>
          <w:szCs w:val="32"/>
        </w:rPr>
      </w:pPr>
    </w:p>
    <w:p w14:paraId="4ACE908F" w14:textId="38581BFB" w:rsidR="00C97712" w:rsidRPr="00FA74CF" w:rsidRDefault="00C97712" w:rsidP="00C97712">
      <w:pPr>
        <w:rPr>
          <w:rFonts w:ascii="Campton Book" w:hAnsi="Campton Book" w:cs="Segoe UI"/>
          <w:b/>
          <w:color w:val="000000" w:themeColor="text1"/>
        </w:rPr>
      </w:pPr>
      <w:r w:rsidRPr="00FA74CF">
        <w:rPr>
          <w:rFonts w:ascii="Campton Book" w:hAnsi="Campton Book" w:cs="Segoe UI"/>
          <w:b/>
          <w:color w:val="000000" w:themeColor="text1"/>
        </w:rPr>
        <w:t xml:space="preserve">As part of the Level Playing Field (LPF) Weeks of Action campaign we want to hear about disabled fans experiences in attending live matches. Sport plays an integral part in society today and attending live matches more often than not provides a positive impact on an individual’s life and we want to share these experiences. </w:t>
      </w:r>
    </w:p>
    <w:p w14:paraId="718C8DE5" w14:textId="556F0FF8" w:rsidR="00C97712" w:rsidRPr="0093130A" w:rsidRDefault="0093130A" w:rsidP="00C97712">
      <w:pPr>
        <w:rPr>
          <w:rFonts w:ascii="Campton Book" w:hAnsi="Campton Book" w:cs="Segoe UI"/>
          <w:i/>
          <w:iCs/>
          <w:color w:val="000000" w:themeColor="text1"/>
        </w:rPr>
      </w:pPr>
      <w:r>
        <w:rPr>
          <w:rFonts w:ascii="Campton Book" w:hAnsi="Campton Book" w:cs="Segoe UI"/>
          <w:i/>
          <w:iCs/>
          <w:color w:val="000000" w:themeColor="text1"/>
        </w:rPr>
        <w:t>*</w:t>
      </w:r>
      <w:r w:rsidRPr="0093130A">
        <w:rPr>
          <w:rFonts w:ascii="Campton Book" w:hAnsi="Campton Book" w:cs="Segoe UI"/>
          <w:i/>
          <w:iCs/>
          <w:color w:val="000000" w:themeColor="text1"/>
        </w:rPr>
        <w:t>Short introduction about the</w:t>
      </w:r>
      <w:r w:rsidR="00C97712" w:rsidRPr="0093130A">
        <w:rPr>
          <w:rFonts w:ascii="Campton Book" w:hAnsi="Campton Book" w:cs="Segoe UI"/>
          <w:i/>
          <w:iCs/>
          <w:color w:val="000000" w:themeColor="text1"/>
        </w:rPr>
        <w:t xml:space="preserve"> interviewee</w:t>
      </w:r>
      <w:r>
        <w:rPr>
          <w:rFonts w:ascii="Campton Book" w:hAnsi="Campton Book" w:cs="Segoe UI"/>
          <w:i/>
          <w:iCs/>
          <w:color w:val="000000" w:themeColor="text1"/>
        </w:rPr>
        <w:t>*</w:t>
      </w:r>
    </w:p>
    <w:p w14:paraId="44AC6786" w14:textId="77777777" w:rsidR="00C97712" w:rsidRPr="00FA74CF" w:rsidRDefault="00C97712" w:rsidP="00C97712">
      <w:pPr>
        <w:rPr>
          <w:rFonts w:ascii="Campton Book" w:hAnsi="Campton Book" w:cs="Segoe UI"/>
          <w:b/>
          <w:color w:val="000000" w:themeColor="text1"/>
        </w:rPr>
      </w:pPr>
    </w:p>
    <w:p w14:paraId="7E7208FA" w14:textId="20C482C6" w:rsidR="00406ADF" w:rsidRDefault="00406ADF" w:rsidP="00C97712">
      <w:pPr>
        <w:rPr>
          <w:rFonts w:ascii="Campton Book" w:hAnsi="Campton Book" w:cs="Segoe UI"/>
          <w:b/>
          <w:color w:val="000000" w:themeColor="text1"/>
        </w:rPr>
      </w:pPr>
      <w:r>
        <w:rPr>
          <w:rFonts w:ascii="Campton Book" w:hAnsi="Campton Book" w:cs="Segoe UI"/>
          <w:b/>
          <w:color w:val="000000" w:themeColor="text1"/>
        </w:rPr>
        <w:t>Q) What were your early experience of attending live football games</w:t>
      </w:r>
      <w:r w:rsidR="0093130A">
        <w:rPr>
          <w:rFonts w:ascii="Campton Book" w:hAnsi="Campton Book" w:cs="Segoe UI"/>
          <w:b/>
          <w:color w:val="000000" w:themeColor="text1"/>
        </w:rPr>
        <w:t>?</w:t>
      </w:r>
    </w:p>
    <w:p w14:paraId="69F3158C" w14:textId="77777777" w:rsidR="00406ADF" w:rsidRDefault="00406ADF" w:rsidP="00C97712">
      <w:pPr>
        <w:rPr>
          <w:rFonts w:ascii="Campton Book" w:hAnsi="Campton Book" w:cs="Segoe UI"/>
          <w:b/>
          <w:color w:val="000000" w:themeColor="text1"/>
        </w:rPr>
      </w:pPr>
    </w:p>
    <w:p w14:paraId="250C47B0" w14:textId="37D372D5" w:rsidR="00C97712" w:rsidRPr="00FA74CF" w:rsidRDefault="00C97712" w:rsidP="00C97712">
      <w:pPr>
        <w:rPr>
          <w:rFonts w:ascii="Campton Book" w:hAnsi="Campton Book" w:cs="Segoe UI"/>
          <w:b/>
          <w:color w:val="000000" w:themeColor="text1"/>
        </w:rPr>
      </w:pPr>
      <w:r w:rsidRPr="00FA74CF">
        <w:rPr>
          <w:rFonts w:ascii="Campton Book" w:hAnsi="Campton Book" w:cs="Segoe UI"/>
          <w:b/>
          <w:color w:val="000000" w:themeColor="text1"/>
        </w:rPr>
        <w:t>Q) What’s the most enjoyable part about your matchday?</w:t>
      </w:r>
    </w:p>
    <w:p w14:paraId="6326F3C4" w14:textId="5A38B12C" w:rsidR="00C97712" w:rsidRDefault="00C97712" w:rsidP="00C97712">
      <w:pPr>
        <w:rPr>
          <w:rFonts w:ascii="Campton Book" w:hAnsi="Campton Book" w:cs="Segoe UI"/>
          <w:b/>
          <w:color w:val="000000" w:themeColor="text1"/>
        </w:rPr>
      </w:pPr>
    </w:p>
    <w:p w14:paraId="4BF1BE99" w14:textId="12AABC41" w:rsidR="009E2DEB" w:rsidRDefault="009E2DEB" w:rsidP="00C97712">
      <w:pPr>
        <w:rPr>
          <w:rFonts w:ascii="Campton Book" w:hAnsi="Campton Book" w:cs="Segoe UI"/>
          <w:b/>
          <w:color w:val="000000" w:themeColor="text1"/>
        </w:rPr>
      </w:pPr>
      <w:r>
        <w:rPr>
          <w:rFonts w:ascii="Campton Book" w:hAnsi="Campton Book" w:cs="Segoe UI"/>
          <w:b/>
          <w:color w:val="000000" w:themeColor="text1"/>
        </w:rPr>
        <w:t>Q) What was your favourite live sporting moment of 201</w:t>
      </w:r>
      <w:r w:rsidR="0093130A">
        <w:rPr>
          <w:rFonts w:ascii="Campton Book" w:hAnsi="Campton Book" w:cs="Segoe UI"/>
          <w:b/>
          <w:color w:val="000000" w:themeColor="text1"/>
        </w:rPr>
        <w:t>9</w:t>
      </w:r>
      <w:r>
        <w:rPr>
          <w:rFonts w:ascii="Campton Book" w:hAnsi="Campton Book" w:cs="Segoe UI"/>
          <w:b/>
          <w:color w:val="000000" w:themeColor="text1"/>
        </w:rPr>
        <w:t xml:space="preserve">? </w:t>
      </w:r>
    </w:p>
    <w:p w14:paraId="1C83B162" w14:textId="77777777" w:rsidR="009E2DEB" w:rsidRPr="00FA74CF" w:rsidRDefault="009E2DEB" w:rsidP="00C97712">
      <w:pPr>
        <w:rPr>
          <w:rFonts w:ascii="Campton Book" w:hAnsi="Campton Book" w:cs="Segoe UI"/>
          <w:b/>
          <w:color w:val="000000" w:themeColor="text1"/>
        </w:rPr>
      </w:pPr>
    </w:p>
    <w:p w14:paraId="68629552" w14:textId="77777777" w:rsidR="00C97712" w:rsidRPr="00FA74CF" w:rsidRDefault="00C97712" w:rsidP="00C97712">
      <w:pPr>
        <w:rPr>
          <w:rFonts w:ascii="Campton Book" w:hAnsi="Campton Book" w:cs="Segoe UI"/>
          <w:b/>
          <w:color w:val="000000" w:themeColor="text1"/>
        </w:rPr>
      </w:pPr>
      <w:r w:rsidRPr="00FA74CF">
        <w:rPr>
          <w:rFonts w:ascii="Campton Book" w:hAnsi="Campton Book" w:cs="Segoe UI"/>
          <w:b/>
          <w:color w:val="000000" w:themeColor="text1"/>
        </w:rPr>
        <w:t>Q) What are the positive things your club does to make your matchday as inclusive and enjoyable as possible?</w:t>
      </w:r>
    </w:p>
    <w:p w14:paraId="290752F1" w14:textId="77777777" w:rsidR="00C97712" w:rsidRPr="00FA74CF" w:rsidRDefault="00C97712" w:rsidP="00C97712">
      <w:pPr>
        <w:rPr>
          <w:rFonts w:ascii="Campton Book" w:hAnsi="Campton Book" w:cs="Segoe UI"/>
          <w:b/>
          <w:color w:val="000000" w:themeColor="text1"/>
        </w:rPr>
      </w:pPr>
    </w:p>
    <w:p w14:paraId="1905AD76" w14:textId="5C65536F" w:rsidR="00C97712" w:rsidRPr="00FA74CF" w:rsidRDefault="00C97712" w:rsidP="00C97712">
      <w:pPr>
        <w:rPr>
          <w:rFonts w:ascii="Campton Book" w:hAnsi="Campton Book" w:cs="Segoe UI"/>
          <w:b/>
          <w:color w:val="000000" w:themeColor="text1"/>
        </w:rPr>
      </w:pPr>
      <w:r w:rsidRPr="00FA74CF">
        <w:rPr>
          <w:rFonts w:ascii="Campton Book" w:hAnsi="Campton Book" w:cs="Segoe UI"/>
          <w:b/>
          <w:color w:val="000000" w:themeColor="text1"/>
        </w:rPr>
        <w:t xml:space="preserve">Q) In 3 words how </w:t>
      </w:r>
      <w:r w:rsidR="00FA74CF" w:rsidRPr="00FA74CF">
        <w:rPr>
          <w:rFonts w:ascii="Campton Book" w:hAnsi="Campton Book" w:cs="Segoe UI"/>
          <w:b/>
          <w:color w:val="000000" w:themeColor="text1"/>
        </w:rPr>
        <w:t xml:space="preserve">would </w:t>
      </w:r>
      <w:r w:rsidRPr="00FA74CF">
        <w:rPr>
          <w:rFonts w:ascii="Campton Book" w:hAnsi="Campton Book" w:cs="Segoe UI"/>
          <w:b/>
          <w:color w:val="000000" w:themeColor="text1"/>
        </w:rPr>
        <w:t>you describe your matchday experience?</w:t>
      </w:r>
    </w:p>
    <w:p w14:paraId="09DC4D67" w14:textId="77777777" w:rsidR="00C97712" w:rsidRPr="00FA74CF" w:rsidRDefault="00C97712" w:rsidP="00C97712">
      <w:pPr>
        <w:rPr>
          <w:rFonts w:ascii="Campton Book" w:hAnsi="Campton Book" w:cs="Segoe UI"/>
          <w:b/>
          <w:color w:val="000000" w:themeColor="text1"/>
        </w:rPr>
      </w:pPr>
    </w:p>
    <w:p w14:paraId="63923179" w14:textId="7395003E" w:rsidR="00C97712" w:rsidRDefault="00C97712" w:rsidP="00C97712">
      <w:pPr>
        <w:rPr>
          <w:rFonts w:ascii="Campton Book" w:hAnsi="Campton Book" w:cs="Segoe UI"/>
          <w:b/>
          <w:color w:val="000000" w:themeColor="text1"/>
        </w:rPr>
      </w:pPr>
      <w:r w:rsidRPr="00FA74CF">
        <w:rPr>
          <w:rFonts w:ascii="Campton Book" w:hAnsi="Campton Book" w:cs="Segoe UI"/>
          <w:b/>
          <w:color w:val="000000" w:themeColor="text1"/>
        </w:rPr>
        <w:t xml:space="preserve">Q) If you could give any advice to a </w:t>
      </w:r>
      <w:r w:rsidR="00077C5C" w:rsidRPr="00FA74CF">
        <w:rPr>
          <w:rFonts w:ascii="Campton Book" w:hAnsi="Campton Book" w:cs="Segoe UI"/>
          <w:b/>
          <w:color w:val="000000" w:themeColor="text1"/>
        </w:rPr>
        <w:t xml:space="preserve">disabled fan </w:t>
      </w:r>
      <w:r w:rsidRPr="00FA74CF">
        <w:rPr>
          <w:rFonts w:ascii="Campton Book" w:hAnsi="Campton Book" w:cs="Segoe UI"/>
          <w:b/>
          <w:color w:val="000000" w:themeColor="text1"/>
        </w:rPr>
        <w:t>who hasn’t yet attended a live football</w:t>
      </w:r>
      <w:r w:rsidR="00077C5C" w:rsidRPr="00FA74CF">
        <w:rPr>
          <w:rFonts w:ascii="Campton Book" w:hAnsi="Campton Book" w:cs="Segoe UI"/>
          <w:b/>
          <w:color w:val="000000" w:themeColor="text1"/>
        </w:rPr>
        <w:t xml:space="preserve"> match</w:t>
      </w:r>
      <w:r w:rsidRPr="00FA74CF">
        <w:rPr>
          <w:rFonts w:ascii="Campton Book" w:hAnsi="Campton Book" w:cs="Segoe UI"/>
          <w:b/>
          <w:color w:val="000000" w:themeColor="text1"/>
        </w:rPr>
        <w:t>, what would you say?</w:t>
      </w:r>
    </w:p>
    <w:p w14:paraId="36373AD8" w14:textId="77777777" w:rsidR="005C1C24" w:rsidRDefault="005C1C24" w:rsidP="00C97712">
      <w:pPr>
        <w:rPr>
          <w:rFonts w:ascii="Campton Book" w:hAnsi="Campton Book" w:cs="Segoe UI"/>
          <w:b/>
          <w:color w:val="000000" w:themeColor="text1"/>
        </w:rPr>
      </w:pPr>
    </w:p>
    <w:p w14:paraId="499002AC" w14:textId="349E6DFE" w:rsidR="00557A85" w:rsidRDefault="00557A85" w:rsidP="00C97712">
      <w:pPr>
        <w:rPr>
          <w:rFonts w:ascii="Campton Book" w:hAnsi="Campton Book" w:cs="Segoe UI"/>
          <w:b/>
          <w:color w:val="000000" w:themeColor="text1"/>
        </w:rPr>
      </w:pPr>
      <w:r>
        <w:rPr>
          <w:rFonts w:ascii="Campton Book" w:hAnsi="Campton Book" w:cs="Segoe UI"/>
          <w:b/>
          <w:color w:val="000000" w:themeColor="text1"/>
        </w:rPr>
        <w:t xml:space="preserve">Q) What makes watching live sport more enjoyable than </w:t>
      </w:r>
      <w:r w:rsidR="0093130A">
        <w:rPr>
          <w:rFonts w:ascii="Campton Book" w:hAnsi="Campton Book" w:cs="Segoe UI"/>
          <w:b/>
          <w:color w:val="000000" w:themeColor="text1"/>
        </w:rPr>
        <w:t>watching</w:t>
      </w:r>
      <w:bookmarkStart w:id="0" w:name="_GoBack"/>
      <w:bookmarkEnd w:id="0"/>
      <w:r w:rsidR="005C1C24">
        <w:rPr>
          <w:rFonts w:ascii="Campton Book" w:hAnsi="Campton Book" w:cs="Segoe UI"/>
          <w:b/>
          <w:color w:val="000000" w:themeColor="text1"/>
        </w:rPr>
        <w:t xml:space="preserve"> </w:t>
      </w:r>
      <w:r>
        <w:rPr>
          <w:rFonts w:ascii="Campton Book" w:hAnsi="Campton Book" w:cs="Segoe UI"/>
          <w:b/>
          <w:color w:val="000000" w:themeColor="text1"/>
        </w:rPr>
        <w:t>it on TV?</w:t>
      </w:r>
    </w:p>
    <w:p w14:paraId="49E2B9F6" w14:textId="1A05004A" w:rsidR="005C1C24" w:rsidRDefault="005C1C24" w:rsidP="00C97712">
      <w:pPr>
        <w:rPr>
          <w:rFonts w:ascii="Campton Book" w:hAnsi="Campton Book" w:cs="Segoe UI"/>
          <w:b/>
          <w:color w:val="000000" w:themeColor="text1"/>
        </w:rPr>
      </w:pPr>
    </w:p>
    <w:p w14:paraId="4CE8DC44" w14:textId="77777777" w:rsidR="005C1C24" w:rsidRDefault="005C1C24" w:rsidP="00C97712">
      <w:pPr>
        <w:rPr>
          <w:rFonts w:ascii="Campton Book" w:hAnsi="Campton Book" w:cs="Segoe UI"/>
          <w:b/>
          <w:color w:val="000000" w:themeColor="text1"/>
        </w:rPr>
      </w:pPr>
    </w:p>
    <w:p w14:paraId="4D89F55B" w14:textId="63C976DA" w:rsidR="002343A6" w:rsidRPr="00FA74CF" w:rsidRDefault="005C1C24">
      <w:pPr>
        <w:rPr>
          <w:rFonts w:ascii="Campton Book" w:hAnsi="Campton Book"/>
          <w:color w:val="000000" w:themeColor="text1"/>
          <w:sz w:val="32"/>
          <w:szCs w:val="32"/>
        </w:rPr>
      </w:pPr>
      <w:r>
        <w:rPr>
          <w:rFonts w:ascii="Campton Book" w:hAnsi="Campton Book" w:cs="Segoe UI"/>
          <w:b/>
          <w:color w:val="000000" w:themeColor="text1"/>
        </w:rPr>
        <w:t>Q) Why in your opinion is it important for disabled people to have access to live sport?</w:t>
      </w:r>
    </w:p>
    <w:sectPr w:rsidR="002343A6" w:rsidRPr="00FA74C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16768" w14:textId="77777777" w:rsidR="000A486E" w:rsidRDefault="000A486E" w:rsidP="005E3729">
      <w:pPr>
        <w:spacing w:after="0" w:line="240" w:lineRule="auto"/>
      </w:pPr>
      <w:r>
        <w:separator/>
      </w:r>
    </w:p>
  </w:endnote>
  <w:endnote w:type="continuationSeparator" w:id="0">
    <w:p w14:paraId="1D67E119" w14:textId="77777777" w:rsidR="000A486E" w:rsidRDefault="000A486E" w:rsidP="005E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pton Book">
    <w:panose1 w:val="020B0004020102020203"/>
    <w:charset w:val="00"/>
    <w:family w:val="swiss"/>
    <w:notTrueType/>
    <w:pitch w:val="variable"/>
    <w:sig w:usb0="00000007" w:usb1="0000002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21EF8" w14:textId="77777777" w:rsidR="00C97712" w:rsidRPr="00C97712" w:rsidRDefault="00C97712" w:rsidP="00C97712">
    <w:pPr>
      <w:pStyle w:val="Footer"/>
      <w:jc w:val="center"/>
      <w:rPr>
        <w:rFonts w:ascii="Campton Book" w:hAnsi="Campton Book"/>
        <w:b/>
        <w:bCs/>
        <w:color w:val="06865F"/>
        <w:sz w:val="72"/>
        <w:szCs w:val="72"/>
      </w:rPr>
    </w:pPr>
    <w:r w:rsidRPr="00C97712">
      <w:rPr>
        <w:rFonts w:ascii="Campton Book" w:hAnsi="Campton Book"/>
        <w:b/>
        <w:bCs/>
        <w:color w:val="06865F"/>
        <w:sz w:val="72"/>
        <w:szCs w:val="72"/>
      </w:rPr>
      <w:t>Weeks of Action</w:t>
    </w:r>
  </w:p>
  <w:p w14:paraId="3D0B23F9" w14:textId="4A125035" w:rsidR="002343A6" w:rsidRPr="00C97712" w:rsidRDefault="00C97712" w:rsidP="00C97712">
    <w:pPr>
      <w:pStyle w:val="Footer"/>
      <w:jc w:val="center"/>
      <w:rPr>
        <w:rFonts w:ascii="Campton Book" w:hAnsi="Campton Book"/>
        <w:b/>
        <w:color w:val="06865F"/>
      </w:rPr>
    </w:pPr>
    <w:r w:rsidRPr="00C97712">
      <w:rPr>
        <w:rFonts w:ascii="Campton Book" w:hAnsi="Campton Book"/>
        <w:b/>
        <w:color w:val="06865F"/>
      </w:rPr>
      <w:t>For disabled sports fans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8A150" w14:textId="77777777" w:rsidR="000A486E" w:rsidRDefault="000A486E" w:rsidP="005E3729">
      <w:pPr>
        <w:spacing w:after="0" w:line="240" w:lineRule="auto"/>
      </w:pPr>
      <w:r>
        <w:separator/>
      </w:r>
    </w:p>
  </w:footnote>
  <w:footnote w:type="continuationSeparator" w:id="0">
    <w:p w14:paraId="02FEE361" w14:textId="77777777" w:rsidR="000A486E" w:rsidRDefault="000A486E" w:rsidP="005E3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DE82A" w14:textId="77777777" w:rsidR="005E3729" w:rsidRDefault="005E3729" w:rsidP="005E3729">
    <w:pPr>
      <w:pStyle w:val="Header"/>
    </w:pPr>
    <w:r w:rsidRPr="005E3729">
      <w:rPr>
        <w:noProof/>
      </w:rPr>
      <w:drawing>
        <wp:anchor distT="0" distB="0" distL="114300" distR="114300" simplePos="0" relativeHeight="251658240" behindDoc="1" locked="0" layoutInCell="1" allowOverlap="1" wp14:anchorId="70AD8C04" wp14:editId="4CE16698">
          <wp:simplePos x="0" y="0"/>
          <wp:positionH relativeFrom="page">
            <wp:align>right</wp:align>
          </wp:positionH>
          <wp:positionV relativeFrom="paragraph">
            <wp:posOffset>-450049</wp:posOffset>
          </wp:positionV>
          <wp:extent cx="7553739" cy="2296697"/>
          <wp:effectExtent l="0" t="0" r="0" b="0"/>
          <wp:wrapNone/>
          <wp:docPr id="7" name="Picture 6">
            <a:extLst xmlns:a="http://schemas.openxmlformats.org/drawingml/2006/main">
              <a:ext uri="{FF2B5EF4-FFF2-40B4-BE49-F238E27FC236}">
                <a16:creationId xmlns:a16="http://schemas.microsoft.com/office/drawing/2014/main" id="{0848B193-9760-F64E-B1D3-99D93861E0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848B193-9760-F64E-B1D3-99D93861E03C}"/>
                      </a:ext>
                    </a:extLst>
                  </pic:cNvPr>
                  <pic:cNvPicPr>
                    <a:picLocks noChangeAspect="1"/>
                  </pic:cNvPicPr>
                </pic:nvPicPr>
                <pic:blipFill rotWithShape="1">
                  <a:blip r:embed="rId1">
                    <a:alphaModFix/>
                    <a:extLst>
                      <a:ext uri="{28A0092B-C50C-407E-A947-70E740481C1C}">
                        <a14:useLocalDpi xmlns:a14="http://schemas.microsoft.com/office/drawing/2010/main" val="0"/>
                      </a:ext>
                    </a:extLst>
                  </a:blip>
                  <a:srcRect l="6587" t="9956" r="26283" b="53789"/>
                  <a:stretch/>
                </pic:blipFill>
                <pic:spPr>
                  <a:xfrm>
                    <a:off x="0" y="0"/>
                    <a:ext cx="7553739" cy="2296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300BD"/>
    <w:multiLevelType w:val="hybridMultilevel"/>
    <w:tmpl w:val="FDFA2E46"/>
    <w:lvl w:ilvl="0" w:tplc="8E9C61AA">
      <w:start w:val="1"/>
      <w:numFmt w:val="bullet"/>
      <w:lvlText w:val="-"/>
      <w:lvlJc w:val="left"/>
      <w:pPr>
        <w:tabs>
          <w:tab w:val="num" w:pos="720"/>
        </w:tabs>
        <w:ind w:left="720" w:hanging="360"/>
      </w:pPr>
      <w:rPr>
        <w:rFonts w:ascii="Times New Roman" w:hAnsi="Times New Roman" w:hint="default"/>
      </w:rPr>
    </w:lvl>
    <w:lvl w:ilvl="1" w:tplc="1AD4B72C">
      <w:start w:val="57"/>
      <w:numFmt w:val="bullet"/>
      <w:lvlText w:val="-"/>
      <w:lvlJc w:val="left"/>
      <w:pPr>
        <w:tabs>
          <w:tab w:val="num" w:pos="1440"/>
        </w:tabs>
        <w:ind w:left="1440" w:hanging="360"/>
      </w:pPr>
      <w:rPr>
        <w:rFonts w:ascii="Times New Roman" w:hAnsi="Times New Roman" w:hint="default"/>
      </w:rPr>
    </w:lvl>
    <w:lvl w:ilvl="2" w:tplc="CAC44C88" w:tentative="1">
      <w:start w:val="1"/>
      <w:numFmt w:val="bullet"/>
      <w:lvlText w:val="-"/>
      <w:lvlJc w:val="left"/>
      <w:pPr>
        <w:tabs>
          <w:tab w:val="num" w:pos="2160"/>
        </w:tabs>
        <w:ind w:left="2160" w:hanging="360"/>
      </w:pPr>
      <w:rPr>
        <w:rFonts w:ascii="Times New Roman" w:hAnsi="Times New Roman" w:hint="default"/>
      </w:rPr>
    </w:lvl>
    <w:lvl w:ilvl="3" w:tplc="8BAEF7FA" w:tentative="1">
      <w:start w:val="1"/>
      <w:numFmt w:val="bullet"/>
      <w:lvlText w:val="-"/>
      <w:lvlJc w:val="left"/>
      <w:pPr>
        <w:tabs>
          <w:tab w:val="num" w:pos="2880"/>
        </w:tabs>
        <w:ind w:left="2880" w:hanging="360"/>
      </w:pPr>
      <w:rPr>
        <w:rFonts w:ascii="Times New Roman" w:hAnsi="Times New Roman" w:hint="default"/>
      </w:rPr>
    </w:lvl>
    <w:lvl w:ilvl="4" w:tplc="FE14F33C" w:tentative="1">
      <w:start w:val="1"/>
      <w:numFmt w:val="bullet"/>
      <w:lvlText w:val="-"/>
      <w:lvlJc w:val="left"/>
      <w:pPr>
        <w:tabs>
          <w:tab w:val="num" w:pos="3600"/>
        </w:tabs>
        <w:ind w:left="3600" w:hanging="360"/>
      </w:pPr>
      <w:rPr>
        <w:rFonts w:ascii="Times New Roman" w:hAnsi="Times New Roman" w:hint="default"/>
      </w:rPr>
    </w:lvl>
    <w:lvl w:ilvl="5" w:tplc="CA6C1DE0" w:tentative="1">
      <w:start w:val="1"/>
      <w:numFmt w:val="bullet"/>
      <w:lvlText w:val="-"/>
      <w:lvlJc w:val="left"/>
      <w:pPr>
        <w:tabs>
          <w:tab w:val="num" w:pos="4320"/>
        </w:tabs>
        <w:ind w:left="4320" w:hanging="360"/>
      </w:pPr>
      <w:rPr>
        <w:rFonts w:ascii="Times New Roman" w:hAnsi="Times New Roman" w:hint="default"/>
      </w:rPr>
    </w:lvl>
    <w:lvl w:ilvl="6" w:tplc="779ADBEC" w:tentative="1">
      <w:start w:val="1"/>
      <w:numFmt w:val="bullet"/>
      <w:lvlText w:val="-"/>
      <w:lvlJc w:val="left"/>
      <w:pPr>
        <w:tabs>
          <w:tab w:val="num" w:pos="5040"/>
        </w:tabs>
        <w:ind w:left="5040" w:hanging="360"/>
      </w:pPr>
      <w:rPr>
        <w:rFonts w:ascii="Times New Roman" w:hAnsi="Times New Roman" w:hint="default"/>
      </w:rPr>
    </w:lvl>
    <w:lvl w:ilvl="7" w:tplc="A900103C" w:tentative="1">
      <w:start w:val="1"/>
      <w:numFmt w:val="bullet"/>
      <w:lvlText w:val="-"/>
      <w:lvlJc w:val="left"/>
      <w:pPr>
        <w:tabs>
          <w:tab w:val="num" w:pos="5760"/>
        </w:tabs>
        <w:ind w:left="5760" w:hanging="360"/>
      </w:pPr>
      <w:rPr>
        <w:rFonts w:ascii="Times New Roman" w:hAnsi="Times New Roman" w:hint="default"/>
      </w:rPr>
    </w:lvl>
    <w:lvl w:ilvl="8" w:tplc="0A7EC2D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29"/>
    <w:rsid w:val="0006661E"/>
    <w:rsid w:val="00077C5C"/>
    <w:rsid w:val="000A486E"/>
    <w:rsid w:val="000A6ED4"/>
    <w:rsid w:val="000E6723"/>
    <w:rsid w:val="002343A6"/>
    <w:rsid w:val="0035764C"/>
    <w:rsid w:val="00406ADF"/>
    <w:rsid w:val="00432CB8"/>
    <w:rsid w:val="004E0A73"/>
    <w:rsid w:val="00543E97"/>
    <w:rsid w:val="00557A85"/>
    <w:rsid w:val="005C1C24"/>
    <w:rsid w:val="005E3729"/>
    <w:rsid w:val="007A048F"/>
    <w:rsid w:val="007B298B"/>
    <w:rsid w:val="00835351"/>
    <w:rsid w:val="009276F9"/>
    <w:rsid w:val="0093130A"/>
    <w:rsid w:val="009E2DEB"/>
    <w:rsid w:val="00AB1C68"/>
    <w:rsid w:val="00B12D4B"/>
    <w:rsid w:val="00B40914"/>
    <w:rsid w:val="00C24D64"/>
    <w:rsid w:val="00C97712"/>
    <w:rsid w:val="00DF786B"/>
    <w:rsid w:val="00FA74CF"/>
    <w:rsid w:val="00FE0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B9180"/>
  <w15:chartTrackingRefBased/>
  <w15:docId w15:val="{2A098BAF-6ED5-4977-BDA9-738FB386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729"/>
  </w:style>
  <w:style w:type="paragraph" w:styleId="Footer">
    <w:name w:val="footer"/>
    <w:basedOn w:val="Normal"/>
    <w:link w:val="FooterChar"/>
    <w:uiPriority w:val="99"/>
    <w:unhideWhenUsed/>
    <w:rsid w:val="005E3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729"/>
  </w:style>
  <w:style w:type="paragraph" w:styleId="BalloonText">
    <w:name w:val="Balloon Text"/>
    <w:basedOn w:val="Normal"/>
    <w:link w:val="BalloonTextChar"/>
    <w:uiPriority w:val="99"/>
    <w:semiHidden/>
    <w:unhideWhenUsed/>
    <w:rsid w:val="005E3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29"/>
    <w:rPr>
      <w:rFonts w:ascii="Segoe UI" w:hAnsi="Segoe UI" w:cs="Segoe UI"/>
      <w:sz w:val="18"/>
      <w:szCs w:val="18"/>
    </w:rPr>
  </w:style>
  <w:style w:type="character" w:styleId="Hyperlink">
    <w:name w:val="Hyperlink"/>
    <w:basedOn w:val="DefaultParagraphFont"/>
    <w:uiPriority w:val="99"/>
    <w:unhideWhenUsed/>
    <w:rsid w:val="002343A6"/>
    <w:rPr>
      <w:color w:val="0563C1" w:themeColor="hyperlink"/>
      <w:u w:val="single"/>
    </w:rPr>
  </w:style>
  <w:style w:type="character" w:styleId="UnresolvedMention">
    <w:name w:val="Unresolved Mention"/>
    <w:basedOn w:val="DefaultParagraphFont"/>
    <w:uiPriority w:val="99"/>
    <w:semiHidden/>
    <w:unhideWhenUsed/>
    <w:rsid w:val="002343A6"/>
    <w:rPr>
      <w:color w:val="808080"/>
      <w:shd w:val="clear" w:color="auto" w:fill="E6E6E6"/>
    </w:rPr>
  </w:style>
  <w:style w:type="paragraph" w:styleId="ListParagraph">
    <w:name w:val="List Paragraph"/>
    <w:basedOn w:val="Normal"/>
    <w:uiPriority w:val="34"/>
    <w:qFormat/>
    <w:rsid w:val="00234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004">
      <w:bodyDiv w:val="1"/>
      <w:marLeft w:val="0"/>
      <w:marRight w:val="0"/>
      <w:marTop w:val="0"/>
      <w:marBottom w:val="0"/>
      <w:divBdr>
        <w:top w:val="none" w:sz="0" w:space="0" w:color="auto"/>
        <w:left w:val="none" w:sz="0" w:space="0" w:color="auto"/>
        <w:bottom w:val="none" w:sz="0" w:space="0" w:color="auto"/>
        <w:right w:val="none" w:sz="0" w:space="0" w:color="auto"/>
      </w:divBdr>
    </w:div>
    <w:div w:id="96484586">
      <w:bodyDiv w:val="1"/>
      <w:marLeft w:val="0"/>
      <w:marRight w:val="0"/>
      <w:marTop w:val="0"/>
      <w:marBottom w:val="0"/>
      <w:divBdr>
        <w:top w:val="none" w:sz="0" w:space="0" w:color="auto"/>
        <w:left w:val="none" w:sz="0" w:space="0" w:color="auto"/>
        <w:bottom w:val="none" w:sz="0" w:space="0" w:color="auto"/>
        <w:right w:val="none" w:sz="0" w:space="0" w:color="auto"/>
      </w:divBdr>
      <w:divsChild>
        <w:div w:id="1037118839">
          <w:marLeft w:val="446"/>
          <w:marRight w:val="0"/>
          <w:marTop w:val="0"/>
          <w:marBottom w:val="0"/>
          <w:divBdr>
            <w:top w:val="none" w:sz="0" w:space="0" w:color="auto"/>
            <w:left w:val="none" w:sz="0" w:space="0" w:color="auto"/>
            <w:bottom w:val="none" w:sz="0" w:space="0" w:color="auto"/>
            <w:right w:val="none" w:sz="0" w:space="0" w:color="auto"/>
          </w:divBdr>
        </w:div>
        <w:div w:id="825821155">
          <w:marLeft w:val="446"/>
          <w:marRight w:val="0"/>
          <w:marTop w:val="0"/>
          <w:marBottom w:val="0"/>
          <w:divBdr>
            <w:top w:val="none" w:sz="0" w:space="0" w:color="auto"/>
            <w:left w:val="none" w:sz="0" w:space="0" w:color="auto"/>
            <w:bottom w:val="none" w:sz="0" w:space="0" w:color="auto"/>
            <w:right w:val="none" w:sz="0" w:space="0" w:color="auto"/>
          </w:divBdr>
        </w:div>
        <w:div w:id="861866794">
          <w:marLeft w:val="446"/>
          <w:marRight w:val="0"/>
          <w:marTop w:val="0"/>
          <w:marBottom w:val="0"/>
          <w:divBdr>
            <w:top w:val="none" w:sz="0" w:space="0" w:color="auto"/>
            <w:left w:val="none" w:sz="0" w:space="0" w:color="auto"/>
            <w:bottom w:val="none" w:sz="0" w:space="0" w:color="auto"/>
            <w:right w:val="none" w:sz="0" w:space="0" w:color="auto"/>
          </w:divBdr>
        </w:div>
        <w:div w:id="1074934424">
          <w:marLeft w:val="1166"/>
          <w:marRight w:val="0"/>
          <w:marTop w:val="0"/>
          <w:marBottom w:val="0"/>
          <w:divBdr>
            <w:top w:val="none" w:sz="0" w:space="0" w:color="auto"/>
            <w:left w:val="none" w:sz="0" w:space="0" w:color="auto"/>
            <w:bottom w:val="none" w:sz="0" w:space="0" w:color="auto"/>
            <w:right w:val="none" w:sz="0" w:space="0" w:color="auto"/>
          </w:divBdr>
        </w:div>
        <w:div w:id="1274629748">
          <w:marLeft w:val="1166"/>
          <w:marRight w:val="0"/>
          <w:marTop w:val="0"/>
          <w:marBottom w:val="0"/>
          <w:divBdr>
            <w:top w:val="none" w:sz="0" w:space="0" w:color="auto"/>
            <w:left w:val="none" w:sz="0" w:space="0" w:color="auto"/>
            <w:bottom w:val="none" w:sz="0" w:space="0" w:color="auto"/>
            <w:right w:val="none" w:sz="0" w:space="0" w:color="auto"/>
          </w:divBdr>
        </w:div>
        <w:div w:id="1767459666">
          <w:marLeft w:val="1166"/>
          <w:marRight w:val="0"/>
          <w:marTop w:val="0"/>
          <w:marBottom w:val="0"/>
          <w:divBdr>
            <w:top w:val="none" w:sz="0" w:space="0" w:color="auto"/>
            <w:left w:val="none" w:sz="0" w:space="0" w:color="auto"/>
            <w:bottom w:val="none" w:sz="0" w:space="0" w:color="auto"/>
            <w:right w:val="none" w:sz="0" w:space="0" w:color="auto"/>
          </w:divBdr>
        </w:div>
        <w:div w:id="1507282620">
          <w:marLeft w:val="446"/>
          <w:marRight w:val="0"/>
          <w:marTop w:val="0"/>
          <w:marBottom w:val="0"/>
          <w:divBdr>
            <w:top w:val="none" w:sz="0" w:space="0" w:color="auto"/>
            <w:left w:val="none" w:sz="0" w:space="0" w:color="auto"/>
            <w:bottom w:val="none" w:sz="0" w:space="0" w:color="auto"/>
            <w:right w:val="none" w:sz="0" w:space="0" w:color="auto"/>
          </w:divBdr>
        </w:div>
        <w:div w:id="391924993">
          <w:marLeft w:val="446"/>
          <w:marRight w:val="0"/>
          <w:marTop w:val="0"/>
          <w:marBottom w:val="0"/>
          <w:divBdr>
            <w:top w:val="none" w:sz="0" w:space="0" w:color="auto"/>
            <w:left w:val="none" w:sz="0" w:space="0" w:color="auto"/>
            <w:bottom w:val="none" w:sz="0" w:space="0" w:color="auto"/>
            <w:right w:val="none" w:sz="0" w:space="0" w:color="auto"/>
          </w:divBdr>
        </w:div>
        <w:div w:id="1912109230">
          <w:marLeft w:val="446"/>
          <w:marRight w:val="0"/>
          <w:marTop w:val="0"/>
          <w:marBottom w:val="0"/>
          <w:divBdr>
            <w:top w:val="none" w:sz="0" w:space="0" w:color="auto"/>
            <w:left w:val="none" w:sz="0" w:space="0" w:color="auto"/>
            <w:bottom w:val="none" w:sz="0" w:space="0" w:color="auto"/>
            <w:right w:val="none" w:sz="0" w:space="0" w:color="auto"/>
          </w:divBdr>
        </w:div>
        <w:div w:id="1849907372">
          <w:marLeft w:val="446"/>
          <w:marRight w:val="0"/>
          <w:marTop w:val="0"/>
          <w:marBottom w:val="0"/>
          <w:divBdr>
            <w:top w:val="none" w:sz="0" w:space="0" w:color="auto"/>
            <w:left w:val="none" w:sz="0" w:space="0" w:color="auto"/>
            <w:bottom w:val="none" w:sz="0" w:space="0" w:color="auto"/>
            <w:right w:val="none" w:sz="0" w:space="0" w:color="auto"/>
          </w:divBdr>
        </w:div>
        <w:div w:id="62606728">
          <w:marLeft w:val="446"/>
          <w:marRight w:val="0"/>
          <w:marTop w:val="0"/>
          <w:marBottom w:val="0"/>
          <w:divBdr>
            <w:top w:val="none" w:sz="0" w:space="0" w:color="auto"/>
            <w:left w:val="none" w:sz="0" w:space="0" w:color="auto"/>
            <w:bottom w:val="none" w:sz="0" w:space="0" w:color="auto"/>
            <w:right w:val="none" w:sz="0" w:space="0" w:color="auto"/>
          </w:divBdr>
        </w:div>
      </w:divsChild>
    </w:div>
    <w:div w:id="2795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Davies</dc:creator>
  <cp:keywords/>
  <dc:description/>
  <cp:lastModifiedBy>Ben Southby</cp:lastModifiedBy>
  <cp:revision>2</cp:revision>
  <cp:lastPrinted>2018-11-13T14:22:00Z</cp:lastPrinted>
  <dcterms:created xsi:type="dcterms:W3CDTF">2019-12-04T15:36:00Z</dcterms:created>
  <dcterms:modified xsi:type="dcterms:W3CDTF">2019-12-04T15:36:00Z</dcterms:modified>
</cp:coreProperties>
</file>